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4DF59" w14:textId="77777777" w:rsidR="00B22B66" w:rsidRDefault="00B22B66" w:rsidP="002552A7">
      <w:pPr>
        <w:pStyle w:val="s5"/>
        <w:spacing w:before="45" w:beforeAutospacing="0" w:after="45" w:afterAutospacing="0"/>
        <w:jc w:val="center"/>
        <w:rPr>
          <w:rStyle w:val="s4"/>
          <w:rFonts w:ascii="Arial" w:hAnsi="Arial" w:cs="Arial"/>
          <w:b/>
          <w:bCs/>
        </w:rPr>
      </w:pPr>
    </w:p>
    <w:p w14:paraId="0B4919EC" w14:textId="77777777" w:rsidR="005B2B15" w:rsidRDefault="005B2B15" w:rsidP="002552A7">
      <w:pPr>
        <w:pStyle w:val="s5"/>
        <w:spacing w:before="45" w:beforeAutospacing="0" w:after="45" w:afterAutospacing="0"/>
        <w:jc w:val="center"/>
        <w:rPr>
          <w:rStyle w:val="s4"/>
          <w:rFonts w:ascii="Arial" w:hAnsi="Arial" w:cs="Arial"/>
          <w:b/>
          <w:bCs/>
        </w:rPr>
      </w:pPr>
    </w:p>
    <w:p w14:paraId="0E743C3E" w14:textId="77777777" w:rsidR="005B2B15" w:rsidRDefault="005B2B15" w:rsidP="002552A7">
      <w:pPr>
        <w:pStyle w:val="s5"/>
        <w:spacing w:before="45" w:beforeAutospacing="0" w:after="45" w:afterAutospacing="0"/>
        <w:jc w:val="center"/>
        <w:rPr>
          <w:rStyle w:val="s4"/>
          <w:rFonts w:ascii="Arial" w:hAnsi="Arial" w:cs="Arial"/>
          <w:b/>
          <w:bCs/>
        </w:rPr>
      </w:pPr>
    </w:p>
    <w:p w14:paraId="1C37D145" w14:textId="1622D7E1" w:rsidR="005B2B15" w:rsidRDefault="005B2B15" w:rsidP="002552A7">
      <w:pPr>
        <w:pStyle w:val="s5"/>
        <w:spacing w:before="45" w:beforeAutospacing="0" w:after="45" w:afterAutospacing="0"/>
        <w:jc w:val="center"/>
        <w:rPr>
          <w:rStyle w:val="s4"/>
          <w:rFonts w:ascii="Arial" w:hAnsi="Arial" w:cs="Arial"/>
          <w:b/>
          <w:bCs/>
        </w:rPr>
      </w:pPr>
    </w:p>
    <w:p w14:paraId="51C08D68" w14:textId="62FDB13C" w:rsidR="00147C0C" w:rsidRDefault="00147C0C" w:rsidP="002552A7">
      <w:pPr>
        <w:pStyle w:val="s5"/>
        <w:spacing w:before="45" w:beforeAutospacing="0" w:after="45" w:afterAutospacing="0"/>
        <w:jc w:val="center"/>
        <w:rPr>
          <w:rStyle w:val="s4"/>
          <w:rFonts w:ascii="Arial" w:hAnsi="Arial" w:cs="Arial"/>
          <w:b/>
          <w:bCs/>
        </w:rPr>
      </w:pPr>
    </w:p>
    <w:p w14:paraId="39853E90" w14:textId="77777777" w:rsidR="00147C0C" w:rsidRDefault="00147C0C" w:rsidP="002552A7">
      <w:pPr>
        <w:pStyle w:val="s5"/>
        <w:spacing w:before="45" w:beforeAutospacing="0" w:after="45" w:afterAutospacing="0"/>
        <w:jc w:val="center"/>
        <w:rPr>
          <w:rStyle w:val="s4"/>
          <w:rFonts w:ascii="Arial" w:hAnsi="Arial" w:cs="Arial"/>
          <w:b/>
          <w:bCs/>
        </w:rPr>
      </w:pPr>
    </w:p>
    <w:p w14:paraId="24640721" w14:textId="77777777" w:rsidR="003A4202" w:rsidRDefault="003A4202" w:rsidP="002552A7">
      <w:pPr>
        <w:pStyle w:val="s5"/>
        <w:spacing w:before="45" w:beforeAutospacing="0" w:after="45" w:afterAutospacing="0"/>
        <w:jc w:val="center"/>
        <w:rPr>
          <w:rStyle w:val="s4"/>
          <w:rFonts w:ascii="Arial" w:hAnsi="Arial" w:cs="Arial"/>
          <w:b/>
          <w:bCs/>
        </w:rPr>
      </w:pPr>
    </w:p>
    <w:p w14:paraId="2C724645" w14:textId="0A6018D9" w:rsidR="00244C58" w:rsidRPr="005B2B15" w:rsidRDefault="00304D77" w:rsidP="002552A7">
      <w:pPr>
        <w:pStyle w:val="s5"/>
        <w:spacing w:before="45" w:beforeAutospacing="0" w:after="45" w:afterAutospacing="0"/>
        <w:jc w:val="center"/>
        <w:rPr>
          <w:rStyle w:val="s4"/>
          <w:rFonts w:asciiTheme="minorHAnsi" w:hAnsiTheme="minorHAnsi" w:cstheme="minorHAnsi"/>
          <w:b/>
          <w:bCs/>
        </w:rPr>
      </w:pPr>
      <w:r w:rsidRPr="005B2B15">
        <w:rPr>
          <w:rStyle w:val="s4"/>
          <w:rFonts w:asciiTheme="minorHAnsi" w:hAnsiTheme="minorHAnsi" w:cstheme="minorHAnsi"/>
          <w:b/>
          <w:bCs/>
        </w:rPr>
        <w:t>CHILD PROTECTION</w:t>
      </w:r>
      <w:r w:rsidR="002552A7" w:rsidRPr="005B2B15">
        <w:rPr>
          <w:rStyle w:val="s4"/>
          <w:rFonts w:asciiTheme="minorHAnsi" w:hAnsiTheme="minorHAnsi" w:cstheme="minorHAnsi"/>
          <w:b/>
          <w:bCs/>
        </w:rPr>
        <w:t xml:space="preserve"> </w:t>
      </w:r>
      <w:r w:rsidR="00F50B0F">
        <w:rPr>
          <w:rStyle w:val="s4"/>
          <w:rFonts w:asciiTheme="minorHAnsi" w:hAnsiTheme="minorHAnsi" w:cstheme="minorHAnsi"/>
          <w:b/>
          <w:bCs/>
        </w:rPr>
        <w:t xml:space="preserve">AND SAFEGUARDING </w:t>
      </w:r>
      <w:r w:rsidR="002552A7" w:rsidRPr="005B2B15">
        <w:rPr>
          <w:rStyle w:val="s4"/>
          <w:rFonts w:asciiTheme="minorHAnsi" w:hAnsiTheme="minorHAnsi" w:cstheme="minorHAnsi"/>
          <w:b/>
          <w:bCs/>
        </w:rPr>
        <w:t xml:space="preserve">POLICY FOR </w:t>
      </w:r>
      <w:r w:rsidR="007E126D" w:rsidRPr="007E126D">
        <w:rPr>
          <w:rStyle w:val="s4"/>
          <w:rFonts w:asciiTheme="minorHAnsi" w:hAnsiTheme="minorHAnsi" w:cstheme="minorHAnsi"/>
          <w:b/>
          <w:bCs/>
        </w:rPr>
        <w:t>FAIRPLAY HOUSE OUTDOOR EDUCATION CENTRE</w:t>
      </w:r>
    </w:p>
    <w:p w14:paraId="36FE9145" w14:textId="77777777" w:rsidR="00F1619A" w:rsidRPr="005B2B15" w:rsidRDefault="00F1619A" w:rsidP="002552A7">
      <w:pPr>
        <w:pStyle w:val="s5"/>
        <w:spacing w:before="45" w:beforeAutospacing="0" w:after="45" w:afterAutospacing="0"/>
        <w:jc w:val="center"/>
        <w:rPr>
          <w:rStyle w:val="s4"/>
          <w:rFonts w:asciiTheme="minorHAnsi" w:hAnsiTheme="minorHAnsi" w:cstheme="minorHAnsi"/>
          <w:b/>
          <w:bCs/>
        </w:rPr>
      </w:pPr>
    </w:p>
    <w:p w14:paraId="5F17D37D" w14:textId="740CA3B7" w:rsidR="002552A7" w:rsidRPr="00C80223" w:rsidRDefault="005B2B15" w:rsidP="002552A7">
      <w:pPr>
        <w:pStyle w:val="s5"/>
        <w:spacing w:before="45" w:beforeAutospacing="0" w:after="45" w:afterAutospacing="0"/>
        <w:jc w:val="center"/>
        <w:rPr>
          <w:rStyle w:val="s4"/>
          <w:rFonts w:asciiTheme="minorHAnsi" w:hAnsiTheme="minorHAnsi" w:cstheme="minorHAnsi"/>
          <w:b/>
          <w:bCs/>
        </w:rPr>
      </w:pPr>
      <w:r w:rsidRPr="00C80223">
        <w:rPr>
          <w:rStyle w:val="s4"/>
          <w:rFonts w:asciiTheme="minorHAnsi" w:hAnsiTheme="minorHAnsi" w:cstheme="minorHAnsi"/>
          <w:b/>
          <w:bCs/>
        </w:rPr>
        <w:t xml:space="preserve">DATE </w:t>
      </w:r>
      <w:r w:rsidR="00CB1F0B" w:rsidRPr="00C80223">
        <w:rPr>
          <w:rStyle w:val="s4"/>
          <w:rFonts w:asciiTheme="minorHAnsi" w:hAnsiTheme="minorHAnsi" w:cstheme="minorHAnsi"/>
          <w:b/>
          <w:bCs/>
        </w:rPr>
        <w:t xml:space="preserve">APPROVED BY </w:t>
      </w:r>
      <w:r w:rsidR="008469BB">
        <w:rPr>
          <w:rStyle w:val="s4"/>
          <w:rFonts w:asciiTheme="minorHAnsi" w:hAnsiTheme="minorHAnsi" w:cstheme="minorHAnsi"/>
          <w:b/>
          <w:bCs/>
        </w:rPr>
        <w:t xml:space="preserve">MANAGEMENT GROUP: </w:t>
      </w:r>
      <w:r w:rsidR="00400467">
        <w:rPr>
          <w:rStyle w:val="s4"/>
          <w:rFonts w:asciiTheme="minorHAnsi" w:hAnsiTheme="minorHAnsi" w:cstheme="minorHAnsi"/>
          <w:b/>
          <w:bCs/>
        </w:rPr>
        <w:t>August 2021</w:t>
      </w:r>
    </w:p>
    <w:p w14:paraId="301950EE" w14:textId="77777777" w:rsidR="00CB1F0B" w:rsidRPr="00C80223" w:rsidRDefault="00CB1F0B" w:rsidP="002552A7">
      <w:pPr>
        <w:pStyle w:val="s5"/>
        <w:spacing w:before="45" w:beforeAutospacing="0" w:after="45" w:afterAutospacing="0"/>
        <w:jc w:val="center"/>
        <w:rPr>
          <w:rStyle w:val="s4"/>
          <w:rFonts w:asciiTheme="minorHAnsi" w:hAnsiTheme="minorHAnsi" w:cstheme="minorHAnsi"/>
          <w:b/>
          <w:bCs/>
        </w:rPr>
      </w:pPr>
    </w:p>
    <w:p w14:paraId="5642913A" w14:textId="60FC119A" w:rsidR="00CB1F0B" w:rsidRPr="00C80223" w:rsidRDefault="005B2B15" w:rsidP="002552A7">
      <w:pPr>
        <w:pStyle w:val="s5"/>
        <w:spacing w:before="45" w:beforeAutospacing="0" w:after="45" w:afterAutospacing="0"/>
        <w:jc w:val="center"/>
        <w:rPr>
          <w:rFonts w:asciiTheme="minorHAnsi" w:hAnsiTheme="minorHAnsi" w:cstheme="minorHAnsi"/>
          <w:b/>
        </w:rPr>
      </w:pPr>
      <w:r w:rsidRPr="00C80223">
        <w:rPr>
          <w:rFonts w:asciiTheme="minorHAnsi" w:hAnsiTheme="minorHAnsi" w:cstheme="minorHAnsi"/>
          <w:b/>
        </w:rPr>
        <w:t xml:space="preserve">DATE </w:t>
      </w:r>
      <w:r w:rsidR="00CB1F0B" w:rsidRPr="00C80223">
        <w:rPr>
          <w:rFonts w:asciiTheme="minorHAnsi" w:hAnsiTheme="minorHAnsi" w:cstheme="minorHAnsi"/>
          <w:b/>
        </w:rPr>
        <w:t xml:space="preserve">POLICY </w:t>
      </w:r>
      <w:r w:rsidR="00304D77" w:rsidRPr="00C80223">
        <w:rPr>
          <w:rFonts w:asciiTheme="minorHAnsi" w:hAnsiTheme="minorHAnsi" w:cstheme="minorHAnsi"/>
          <w:b/>
        </w:rPr>
        <w:t xml:space="preserve">TO BE </w:t>
      </w:r>
      <w:r w:rsidR="00CB1F0B" w:rsidRPr="00C80223">
        <w:rPr>
          <w:rFonts w:asciiTheme="minorHAnsi" w:hAnsiTheme="minorHAnsi" w:cstheme="minorHAnsi"/>
          <w:b/>
        </w:rPr>
        <w:t>REVIEW</w:t>
      </w:r>
      <w:r w:rsidR="002B0D07" w:rsidRPr="00C80223">
        <w:rPr>
          <w:rFonts w:asciiTheme="minorHAnsi" w:hAnsiTheme="minorHAnsi" w:cstheme="minorHAnsi"/>
          <w:b/>
        </w:rPr>
        <w:t>ED</w:t>
      </w:r>
      <w:r w:rsidR="00CB4002">
        <w:rPr>
          <w:rFonts w:asciiTheme="minorHAnsi" w:hAnsiTheme="minorHAnsi" w:cstheme="minorHAnsi"/>
          <w:b/>
        </w:rPr>
        <w:t>: 08</w:t>
      </w:r>
      <w:r w:rsidR="00BF0AD1">
        <w:rPr>
          <w:rFonts w:asciiTheme="minorHAnsi" w:hAnsiTheme="minorHAnsi" w:cstheme="minorHAnsi"/>
          <w:b/>
        </w:rPr>
        <w:t xml:space="preserve"> September </w:t>
      </w:r>
      <w:r w:rsidR="00CB4002">
        <w:rPr>
          <w:rFonts w:asciiTheme="minorHAnsi" w:hAnsiTheme="minorHAnsi" w:cstheme="minorHAnsi"/>
          <w:b/>
        </w:rPr>
        <w:t>202</w:t>
      </w:r>
      <w:r w:rsidR="003502F3">
        <w:rPr>
          <w:rFonts w:asciiTheme="minorHAnsi" w:hAnsiTheme="minorHAnsi" w:cstheme="minorHAnsi"/>
          <w:b/>
        </w:rPr>
        <w:t>6</w:t>
      </w:r>
    </w:p>
    <w:p w14:paraId="52CA44F2" w14:textId="77777777" w:rsidR="00244C58" w:rsidRPr="00C80223" w:rsidRDefault="00244C58" w:rsidP="00244C58">
      <w:pPr>
        <w:pStyle w:val="s5"/>
        <w:spacing w:before="45" w:beforeAutospacing="0" w:after="45" w:afterAutospacing="0"/>
        <w:rPr>
          <w:rFonts w:asciiTheme="minorHAnsi" w:hAnsiTheme="minorHAnsi" w:cstheme="minorHAnsi"/>
        </w:rPr>
      </w:pPr>
      <w:r w:rsidRPr="00C80223">
        <w:rPr>
          <w:rFonts w:asciiTheme="minorHAnsi" w:hAnsiTheme="minorHAnsi" w:cstheme="minorHAnsi"/>
        </w:rPr>
        <w:t> </w:t>
      </w:r>
    </w:p>
    <w:p w14:paraId="34C3E0D1" w14:textId="77777777" w:rsidR="005B2B15" w:rsidRPr="00C80223" w:rsidRDefault="005B2B15" w:rsidP="00244C58">
      <w:pPr>
        <w:pStyle w:val="s5"/>
        <w:spacing w:before="45" w:beforeAutospacing="0" w:after="45" w:afterAutospacing="0"/>
        <w:rPr>
          <w:rFonts w:asciiTheme="minorHAnsi" w:hAnsiTheme="minorHAnsi" w:cstheme="minorHAnsi"/>
        </w:rPr>
      </w:pPr>
    </w:p>
    <w:p w14:paraId="599470CA" w14:textId="77777777" w:rsidR="005B2B15" w:rsidRPr="005B2B15" w:rsidRDefault="005B2B15" w:rsidP="00244C58">
      <w:pPr>
        <w:pStyle w:val="s5"/>
        <w:spacing w:before="45" w:beforeAutospacing="0" w:after="45" w:afterAutospacing="0"/>
        <w:rPr>
          <w:rFonts w:asciiTheme="minorHAnsi" w:hAnsiTheme="minorHAnsi" w:cstheme="minorHAnsi"/>
        </w:rPr>
      </w:pPr>
    </w:p>
    <w:p w14:paraId="2EB7DE6F" w14:textId="77777777" w:rsidR="005B2B15" w:rsidRPr="005B2B15" w:rsidRDefault="005B2B15" w:rsidP="00244C58">
      <w:pPr>
        <w:pStyle w:val="s5"/>
        <w:spacing w:before="45" w:beforeAutospacing="0" w:after="45" w:afterAutospacing="0"/>
        <w:rPr>
          <w:rFonts w:asciiTheme="minorHAnsi" w:hAnsiTheme="minorHAnsi" w:cstheme="minorHAnsi"/>
        </w:rPr>
      </w:pPr>
    </w:p>
    <w:p w14:paraId="5EDD1520" w14:textId="26418E4E" w:rsidR="005B2B15" w:rsidRPr="00C80223" w:rsidRDefault="007E126D" w:rsidP="00244C58">
      <w:pPr>
        <w:pStyle w:val="s5"/>
        <w:spacing w:before="45" w:beforeAutospacing="0" w:after="45" w:afterAutospacing="0"/>
        <w:rPr>
          <w:rFonts w:asciiTheme="minorHAnsi" w:hAnsiTheme="minorHAnsi" w:cstheme="minorHAnsi"/>
        </w:rPr>
      </w:pPr>
      <w:r w:rsidRPr="006451E1">
        <w:rPr>
          <w:b/>
          <w:bCs/>
          <w:noProof/>
          <w:sz w:val="28"/>
          <w:szCs w:val="28"/>
        </w:rPr>
        <w:drawing>
          <wp:anchor distT="0" distB="0" distL="114300" distR="114300" simplePos="0" relativeHeight="251659264" behindDoc="0" locked="0" layoutInCell="1" allowOverlap="1" wp14:anchorId="24EB589C" wp14:editId="2F15BED2">
            <wp:simplePos x="0" y="0"/>
            <wp:positionH relativeFrom="margin">
              <wp:posOffset>2758440</wp:posOffset>
            </wp:positionH>
            <wp:positionV relativeFrom="paragraph">
              <wp:posOffset>7620</wp:posOffset>
            </wp:positionV>
            <wp:extent cx="1379220" cy="12896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220" cy="1289685"/>
                    </a:xfrm>
                    <a:prstGeom prst="rect">
                      <a:avLst/>
                    </a:prstGeom>
                    <a:noFill/>
                  </pic:spPr>
                </pic:pic>
              </a:graphicData>
            </a:graphic>
            <wp14:sizeRelH relativeFrom="margin">
              <wp14:pctWidth>0</wp14:pctWidth>
            </wp14:sizeRelH>
            <wp14:sizeRelV relativeFrom="margin">
              <wp14:pctHeight>0</wp14:pctHeight>
            </wp14:sizeRelV>
          </wp:anchor>
        </w:drawing>
      </w:r>
    </w:p>
    <w:p w14:paraId="62804D6E" w14:textId="4805EC28" w:rsidR="005B2B15" w:rsidRPr="00C80223" w:rsidRDefault="005B2B15" w:rsidP="00244C58">
      <w:pPr>
        <w:pStyle w:val="s5"/>
        <w:spacing w:before="45" w:beforeAutospacing="0" w:after="45" w:afterAutospacing="0"/>
        <w:rPr>
          <w:rFonts w:asciiTheme="minorHAnsi" w:hAnsiTheme="minorHAnsi" w:cstheme="minorHAnsi"/>
        </w:rPr>
      </w:pPr>
    </w:p>
    <w:p w14:paraId="55EF3323" w14:textId="77777777" w:rsidR="005B2B15" w:rsidRPr="00C80223" w:rsidRDefault="005B2B15" w:rsidP="005B2B15">
      <w:pPr>
        <w:pStyle w:val="s5"/>
        <w:spacing w:before="45" w:beforeAutospacing="0" w:after="45" w:afterAutospacing="0"/>
        <w:jc w:val="center"/>
        <w:rPr>
          <w:rFonts w:asciiTheme="minorHAnsi" w:hAnsiTheme="minorHAnsi" w:cstheme="minorHAnsi"/>
          <w:b/>
        </w:rPr>
      </w:pPr>
    </w:p>
    <w:p w14:paraId="5489B6EE" w14:textId="77777777" w:rsidR="005B2B15" w:rsidRPr="005B2B15" w:rsidRDefault="005B2B15" w:rsidP="00244C58">
      <w:pPr>
        <w:pStyle w:val="s5"/>
        <w:spacing w:before="45" w:beforeAutospacing="0" w:after="45" w:afterAutospacing="0"/>
        <w:rPr>
          <w:rFonts w:asciiTheme="minorHAnsi" w:hAnsiTheme="minorHAnsi" w:cstheme="minorHAnsi"/>
        </w:rPr>
      </w:pPr>
    </w:p>
    <w:p w14:paraId="423BB3E9" w14:textId="77777777" w:rsidR="005B2B15" w:rsidRPr="005B2B15" w:rsidRDefault="005B2B15" w:rsidP="00244C58">
      <w:pPr>
        <w:pStyle w:val="s5"/>
        <w:spacing w:before="45" w:beforeAutospacing="0" w:after="45" w:afterAutospacing="0"/>
        <w:rPr>
          <w:rFonts w:asciiTheme="minorHAnsi" w:hAnsiTheme="minorHAnsi" w:cstheme="minorHAnsi"/>
        </w:rPr>
      </w:pPr>
    </w:p>
    <w:p w14:paraId="0771B742" w14:textId="77777777" w:rsidR="005B2B15" w:rsidRPr="005B2B15" w:rsidRDefault="005B2B15" w:rsidP="00244C58">
      <w:pPr>
        <w:pStyle w:val="s5"/>
        <w:spacing w:before="45" w:beforeAutospacing="0" w:after="45" w:afterAutospacing="0"/>
        <w:rPr>
          <w:rFonts w:asciiTheme="minorHAnsi" w:hAnsiTheme="minorHAnsi" w:cstheme="minorHAnsi"/>
        </w:rPr>
      </w:pPr>
    </w:p>
    <w:p w14:paraId="309008A3" w14:textId="77777777" w:rsidR="005B2B15" w:rsidRPr="005B2B15" w:rsidRDefault="005B2B15" w:rsidP="00244C58">
      <w:pPr>
        <w:pStyle w:val="s5"/>
        <w:spacing w:before="45" w:beforeAutospacing="0" w:after="45" w:afterAutospacing="0"/>
        <w:rPr>
          <w:rFonts w:asciiTheme="minorHAnsi" w:hAnsiTheme="minorHAnsi" w:cstheme="minorHAnsi"/>
        </w:rPr>
      </w:pPr>
    </w:p>
    <w:p w14:paraId="20A82EC2" w14:textId="77777777" w:rsidR="005B2B15" w:rsidRPr="005B2B15" w:rsidRDefault="005B2B15" w:rsidP="00244C58">
      <w:pPr>
        <w:pStyle w:val="s5"/>
        <w:spacing w:before="45" w:beforeAutospacing="0" w:after="45" w:afterAutospacing="0"/>
        <w:rPr>
          <w:rFonts w:asciiTheme="minorHAnsi" w:hAnsiTheme="minorHAnsi" w:cstheme="minorHAnsi"/>
        </w:rPr>
      </w:pPr>
    </w:p>
    <w:p w14:paraId="6F167E46" w14:textId="77777777" w:rsidR="005B2B15" w:rsidRPr="005B2B15" w:rsidRDefault="005B2B15" w:rsidP="00244C58">
      <w:pPr>
        <w:pStyle w:val="s5"/>
        <w:spacing w:before="45" w:beforeAutospacing="0" w:after="45" w:afterAutospacing="0"/>
        <w:rPr>
          <w:rFonts w:asciiTheme="minorHAnsi" w:hAnsiTheme="minorHAnsi" w:cstheme="minorHAnsi"/>
        </w:rPr>
      </w:pPr>
    </w:p>
    <w:p w14:paraId="4CF72D4E" w14:textId="181EF565" w:rsidR="005B2B15" w:rsidRPr="005B2B15" w:rsidRDefault="007E126D" w:rsidP="00244C58">
      <w:pPr>
        <w:pStyle w:val="s5"/>
        <w:spacing w:before="45" w:beforeAutospacing="0" w:after="45" w:afterAutospacing="0"/>
        <w:rPr>
          <w:rFonts w:asciiTheme="minorHAnsi" w:hAnsiTheme="minorHAnsi" w:cstheme="minorHAnsi"/>
          <w:b/>
          <w:color w:val="00B0F0"/>
        </w:rPr>
      </w:pPr>
      <w:r>
        <w:rPr>
          <w:rFonts w:asciiTheme="minorHAnsi" w:hAnsiTheme="minorHAnsi" w:cstheme="minorHAnsi"/>
          <w:b/>
        </w:rPr>
        <w:t>Centre</w:t>
      </w:r>
      <w:r w:rsidR="005B2B15" w:rsidRPr="00E9486F">
        <w:rPr>
          <w:rFonts w:asciiTheme="minorHAnsi" w:hAnsiTheme="minorHAnsi" w:cstheme="minorHAnsi"/>
          <w:b/>
        </w:rPr>
        <w:t xml:space="preserve"> Designated Safeguarding Lead</w:t>
      </w:r>
      <w:r w:rsidR="005B2B15" w:rsidRPr="005B2B15">
        <w:rPr>
          <w:rFonts w:asciiTheme="minorHAnsi" w:hAnsiTheme="minorHAnsi" w:cstheme="minorHAnsi"/>
        </w:rPr>
        <w:t xml:space="preserve"> </w:t>
      </w:r>
      <w:r>
        <w:rPr>
          <w:rFonts w:asciiTheme="minorHAnsi" w:hAnsiTheme="minorHAnsi" w:cstheme="minorHAnsi"/>
        </w:rPr>
        <w:t>– Dominic Barnes</w:t>
      </w:r>
      <w:r w:rsidR="005B2B15" w:rsidRPr="005B2B15">
        <w:rPr>
          <w:rFonts w:asciiTheme="minorHAnsi" w:hAnsiTheme="minorHAnsi" w:cstheme="minorHAnsi"/>
        </w:rPr>
        <w:t xml:space="preserve">   </w:t>
      </w:r>
    </w:p>
    <w:p w14:paraId="4191D623" w14:textId="77777777" w:rsidR="005B2B15" w:rsidRPr="005B2B15" w:rsidRDefault="005B2B15" w:rsidP="00244C58">
      <w:pPr>
        <w:pStyle w:val="s5"/>
        <w:spacing w:before="45" w:beforeAutospacing="0" w:after="45" w:afterAutospacing="0"/>
        <w:rPr>
          <w:rFonts w:asciiTheme="minorHAnsi" w:hAnsiTheme="minorHAnsi" w:cstheme="minorHAnsi"/>
        </w:rPr>
      </w:pPr>
    </w:p>
    <w:p w14:paraId="71CF2B3A" w14:textId="3B06E1BA" w:rsidR="005B2B15" w:rsidRDefault="007E126D" w:rsidP="00244C58">
      <w:pPr>
        <w:pStyle w:val="s5"/>
        <w:spacing w:before="45" w:beforeAutospacing="0" w:after="45" w:afterAutospacing="0"/>
        <w:rPr>
          <w:rFonts w:asciiTheme="minorHAnsi" w:hAnsiTheme="minorHAnsi" w:cstheme="minorHAnsi"/>
        </w:rPr>
      </w:pPr>
      <w:r>
        <w:rPr>
          <w:rFonts w:asciiTheme="minorHAnsi" w:hAnsiTheme="minorHAnsi" w:cstheme="minorHAnsi"/>
          <w:b/>
        </w:rPr>
        <w:t>Centre</w:t>
      </w:r>
      <w:r w:rsidR="005B2B15" w:rsidRPr="00E9486F">
        <w:rPr>
          <w:rFonts w:asciiTheme="minorHAnsi" w:hAnsiTheme="minorHAnsi" w:cstheme="minorHAnsi"/>
          <w:b/>
        </w:rPr>
        <w:t xml:space="preserve"> Deputy Safeguarding Lead</w:t>
      </w:r>
      <w:r w:rsidR="005B2B15" w:rsidRPr="005B2B15">
        <w:rPr>
          <w:rFonts w:asciiTheme="minorHAnsi" w:hAnsiTheme="minorHAnsi" w:cstheme="minorHAnsi"/>
        </w:rPr>
        <w:t xml:space="preserve"> </w:t>
      </w:r>
      <w:r>
        <w:rPr>
          <w:rFonts w:asciiTheme="minorHAnsi" w:hAnsiTheme="minorHAnsi" w:cstheme="minorHAnsi"/>
        </w:rPr>
        <w:t>–Peter Orrin</w:t>
      </w:r>
    </w:p>
    <w:p w14:paraId="442BAF01" w14:textId="77777777" w:rsidR="007E126D" w:rsidRPr="005B2B15" w:rsidRDefault="007E126D" w:rsidP="00244C58">
      <w:pPr>
        <w:pStyle w:val="s5"/>
        <w:spacing w:before="45" w:beforeAutospacing="0" w:after="45" w:afterAutospacing="0"/>
        <w:rPr>
          <w:rFonts w:asciiTheme="minorHAnsi" w:hAnsiTheme="minorHAnsi" w:cstheme="minorHAnsi"/>
        </w:rPr>
      </w:pPr>
    </w:p>
    <w:p w14:paraId="33BA5033" w14:textId="4BA02B06" w:rsidR="005B2B15" w:rsidRPr="004B409E" w:rsidRDefault="007E126D" w:rsidP="00244C58">
      <w:pPr>
        <w:pStyle w:val="s5"/>
        <w:spacing w:before="45" w:beforeAutospacing="0" w:after="45" w:afterAutospacing="0"/>
        <w:rPr>
          <w:rFonts w:asciiTheme="minorHAnsi" w:hAnsiTheme="minorHAnsi" w:cstheme="minorHAnsi"/>
          <w:b/>
          <w:color w:val="0070C0"/>
        </w:rPr>
      </w:pPr>
      <w:r>
        <w:rPr>
          <w:rFonts w:asciiTheme="minorHAnsi" w:hAnsiTheme="minorHAnsi" w:cstheme="minorHAnsi"/>
          <w:b/>
        </w:rPr>
        <w:t>Centre</w:t>
      </w:r>
      <w:r w:rsidR="005B2B15" w:rsidRPr="00E9486F">
        <w:rPr>
          <w:rFonts w:asciiTheme="minorHAnsi" w:hAnsiTheme="minorHAnsi" w:cstheme="minorHAnsi"/>
          <w:b/>
        </w:rPr>
        <w:t xml:space="preserve"> </w:t>
      </w:r>
      <w:r w:rsidR="00CB4002">
        <w:rPr>
          <w:rFonts w:asciiTheme="minorHAnsi" w:hAnsiTheme="minorHAnsi" w:cstheme="minorHAnsi"/>
          <w:b/>
        </w:rPr>
        <w:t>Designated Safeguarding Member of the M.A.G.</w:t>
      </w:r>
      <w:r w:rsidR="005B2B15" w:rsidRPr="005B2B15">
        <w:rPr>
          <w:rFonts w:asciiTheme="minorHAnsi" w:hAnsiTheme="minorHAnsi" w:cstheme="minorHAnsi"/>
        </w:rPr>
        <w:t xml:space="preserve"> </w:t>
      </w:r>
      <w:r>
        <w:rPr>
          <w:rFonts w:asciiTheme="minorHAnsi" w:hAnsiTheme="minorHAnsi" w:cstheme="minorHAnsi"/>
        </w:rPr>
        <w:t>– Sarah Dignasse</w:t>
      </w:r>
    </w:p>
    <w:p w14:paraId="0DA37F62" w14:textId="77777777" w:rsidR="00EA4FDE" w:rsidRPr="004B409E" w:rsidRDefault="00EA4FDE" w:rsidP="00244C58">
      <w:pPr>
        <w:pStyle w:val="s5"/>
        <w:spacing w:before="45" w:beforeAutospacing="0" w:after="45" w:afterAutospacing="0"/>
        <w:rPr>
          <w:rFonts w:asciiTheme="minorHAnsi" w:hAnsiTheme="minorHAnsi" w:cstheme="minorHAnsi"/>
          <w:b/>
          <w:color w:val="0070C0"/>
        </w:rPr>
      </w:pPr>
    </w:p>
    <w:p w14:paraId="545A97AF" w14:textId="36C3A2C6" w:rsidR="00EA4FDE" w:rsidRPr="004B409E" w:rsidRDefault="00EA4FDE" w:rsidP="00244C58">
      <w:pPr>
        <w:pStyle w:val="s5"/>
        <w:spacing w:before="45" w:beforeAutospacing="0" w:after="45" w:afterAutospacing="0"/>
        <w:rPr>
          <w:rFonts w:asciiTheme="minorHAnsi" w:hAnsiTheme="minorHAnsi" w:cstheme="minorHAnsi"/>
          <w:color w:val="0070C0"/>
        </w:rPr>
      </w:pPr>
      <w:r w:rsidRPr="00EA4FDE">
        <w:rPr>
          <w:rFonts w:asciiTheme="minorHAnsi" w:hAnsiTheme="minorHAnsi" w:cstheme="minorHAnsi"/>
          <w:b/>
        </w:rPr>
        <w:t xml:space="preserve">Chair of </w:t>
      </w:r>
      <w:r w:rsidR="003D7BDE">
        <w:rPr>
          <w:rFonts w:asciiTheme="minorHAnsi" w:hAnsiTheme="minorHAnsi" w:cstheme="minorHAnsi"/>
          <w:b/>
        </w:rPr>
        <w:t xml:space="preserve">Management Group – </w:t>
      </w:r>
      <w:r w:rsidR="003D7BDE" w:rsidRPr="003D7BDE">
        <w:rPr>
          <w:rFonts w:asciiTheme="minorHAnsi" w:hAnsiTheme="minorHAnsi" w:cstheme="minorHAnsi"/>
        </w:rPr>
        <w:t>Vacant</w:t>
      </w:r>
      <w:r w:rsidR="003D7BDE">
        <w:rPr>
          <w:rFonts w:asciiTheme="minorHAnsi" w:hAnsiTheme="minorHAnsi" w:cstheme="minorHAnsi"/>
        </w:rPr>
        <w:t>-but being covered by Sarah Dignasse</w:t>
      </w:r>
    </w:p>
    <w:p w14:paraId="327A008C" w14:textId="77777777" w:rsidR="002552A7" w:rsidRPr="004B409E" w:rsidRDefault="00244C58" w:rsidP="00244C58">
      <w:pPr>
        <w:pStyle w:val="s5"/>
        <w:spacing w:before="45" w:beforeAutospacing="0" w:after="45" w:afterAutospacing="0"/>
        <w:rPr>
          <w:rFonts w:asciiTheme="minorHAnsi" w:hAnsiTheme="minorHAnsi" w:cstheme="minorHAnsi"/>
          <w:color w:val="0070C0"/>
        </w:rPr>
      </w:pPr>
      <w:r w:rsidRPr="004B409E">
        <w:rPr>
          <w:rFonts w:asciiTheme="minorHAnsi" w:hAnsiTheme="minorHAnsi" w:cstheme="minorHAnsi"/>
          <w:color w:val="0070C0"/>
        </w:rPr>
        <w:t> </w:t>
      </w:r>
    </w:p>
    <w:p w14:paraId="0D73CAE3" w14:textId="77777777" w:rsidR="002552A7" w:rsidRPr="00EA4FDE" w:rsidRDefault="002552A7" w:rsidP="002552A7">
      <w:pPr>
        <w:spacing w:after="200" w:line="276" w:lineRule="auto"/>
        <w:rPr>
          <w:rFonts w:asciiTheme="minorHAnsi" w:eastAsia="Arial" w:hAnsiTheme="minorHAnsi" w:cstheme="minorHAnsi"/>
          <w:lang w:eastAsia="en-US"/>
        </w:rPr>
      </w:pPr>
    </w:p>
    <w:p w14:paraId="2E3B19A4" w14:textId="6C2D71A1" w:rsidR="002552A7" w:rsidRPr="00EA4FDE" w:rsidRDefault="00EA4FDE" w:rsidP="002552A7">
      <w:pPr>
        <w:spacing w:after="200" w:line="276" w:lineRule="auto"/>
        <w:rPr>
          <w:rFonts w:asciiTheme="minorHAnsi" w:eastAsia="Arial" w:hAnsiTheme="minorHAnsi" w:cstheme="minorHAnsi"/>
          <w:i/>
          <w:lang w:eastAsia="en-US"/>
        </w:rPr>
      </w:pPr>
      <w:r w:rsidRPr="00EA4FDE">
        <w:rPr>
          <w:rFonts w:asciiTheme="minorHAnsi" w:eastAsia="Arial" w:hAnsiTheme="minorHAnsi" w:cstheme="minorHAnsi"/>
          <w:i/>
          <w:lang w:eastAsia="en-US"/>
        </w:rPr>
        <w:t>This policy is available on</w:t>
      </w:r>
      <w:r w:rsidR="007E126D">
        <w:rPr>
          <w:rFonts w:asciiTheme="minorHAnsi" w:eastAsia="Arial" w:hAnsiTheme="minorHAnsi" w:cstheme="minorHAnsi"/>
          <w:i/>
          <w:lang w:eastAsia="en-US"/>
        </w:rPr>
        <w:t xml:space="preserve"> the Fairplay House</w:t>
      </w:r>
      <w:r w:rsidRPr="00EA4FDE">
        <w:rPr>
          <w:rFonts w:asciiTheme="minorHAnsi" w:eastAsia="Arial" w:hAnsiTheme="minorHAnsi" w:cstheme="minorHAnsi"/>
          <w:i/>
          <w:lang w:eastAsia="en-US"/>
        </w:rPr>
        <w:t xml:space="preserve"> website </w:t>
      </w:r>
      <w:proofErr w:type="gramStart"/>
      <w:r w:rsidRPr="00EA4FDE">
        <w:rPr>
          <w:rFonts w:asciiTheme="minorHAnsi" w:eastAsia="Arial" w:hAnsiTheme="minorHAnsi" w:cstheme="minorHAnsi"/>
          <w:i/>
          <w:lang w:eastAsia="en-US"/>
        </w:rPr>
        <w:t>and also</w:t>
      </w:r>
      <w:proofErr w:type="gramEnd"/>
      <w:r w:rsidRPr="00EA4FDE">
        <w:rPr>
          <w:rFonts w:asciiTheme="minorHAnsi" w:eastAsia="Arial" w:hAnsiTheme="minorHAnsi" w:cstheme="minorHAnsi"/>
          <w:i/>
          <w:lang w:eastAsia="en-US"/>
        </w:rPr>
        <w:t xml:space="preserve"> on request from the </w:t>
      </w:r>
      <w:r w:rsidR="007E126D">
        <w:rPr>
          <w:rFonts w:asciiTheme="minorHAnsi" w:eastAsia="Arial" w:hAnsiTheme="minorHAnsi" w:cstheme="minorHAnsi"/>
          <w:i/>
          <w:lang w:eastAsia="en-US"/>
        </w:rPr>
        <w:t>Fairplay House</w:t>
      </w:r>
      <w:r w:rsidRPr="00EA4FDE">
        <w:rPr>
          <w:rFonts w:asciiTheme="minorHAnsi" w:eastAsia="Arial" w:hAnsiTheme="minorHAnsi" w:cstheme="minorHAnsi"/>
          <w:i/>
          <w:lang w:eastAsia="en-US"/>
        </w:rPr>
        <w:t xml:space="preserve"> office.  We inform </w:t>
      </w:r>
      <w:r w:rsidR="007E126D">
        <w:rPr>
          <w:rFonts w:asciiTheme="minorHAnsi" w:eastAsia="Arial" w:hAnsiTheme="minorHAnsi" w:cstheme="minorHAnsi"/>
          <w:i/>
          <w:lang w:eastAsia="en-US"/>
        </w:rPr>
        <w:t xml:space="preserve">visitors to Fairplay House </w:t>
      </w:r>
      <w:r w:rsidRPr="00EA4FDE">
        <w:rPr>
          <w:rFonts w:asciiTheme="minorHAnsi" w:eastAsia="Arial" w:hAnsiTheme="minorHAnsi" w:cstheme="minorHAnsi"/>
          <w:i/>
          <w:lang w:eastAsia="en-US"/>
        </w:rPr>
        <w:t>about this policy when the</w:t>
      </w:r>
      <w:r w:rsidR="007E126D">
        <w:rPr>
          <w:rFonts w:asciiTheme="minorHAnsi" w:eastAsia="Arial" w:hAnsiTheme="minorHAnsi" w:cstheme="minorHAnsi"/>
          <w:i/>
          <w:lang w:eastAsia="en-US"/>
        </w:rPr>
        <w:t xml:space="preserve">y book to the Centre. </w:t>
      </w:r>
    </w:p>
    <w:p w14:paraId="2C5384BE" w14:textId="77777777" w:rsidR="002552A7" w:rsidRPr="00EA4FDE" w:rsidRDefault="002552A7" w:rsidP="002552A7">
      <w:pPr>
        <w:spacing w:after="200" w:line="276" w:lineRule="auto"/>
        <w:rPr>
          <w:rFonts w:asciiTheme="minorHAnsi" w:eastAsia="Arial" w:hAnsiTheme="minorHAnsi" w:cstheme="minorHAnsi"/>
          <w:b/>
          <w:i/>
          <w:u w:val="single"/>
          <w:lang w:eastAsia="en-US"/>
        </w:rPr>
      </w:pPr>
    </w:p>
    <w:p w14:paraId="1B183089" w14:textId="77777777" w:rsidR="002552A7" w:rsidRPr="005B2B15" w:rsidRDefault="002552A7" w:rsidP="002552A7">
      <w:pPr>
        <w:spacing w:after="200" w:line="276" w:lineRule="auto"/>
        <w:rPr>
          <w:rFonts w:asciiTheme="minorHAnsi" w:eastAsia="Arial" w:hAnsiTheme="minorHAnsi" w:cstheme="minorHAnsi"/>
          <w:b/>
          <w:u w:val="single"/>
          <w:lang w:eastAsia="en-US"/>
        </w:rPr>
      </w:pPr>
    </w:p>
    <w:p w14:paraId="0A0AC480" w14:textId="77777777" w:rsidR="002552A7" w:rsidRPr="005B2B15" w:rsidRDefault="002552A7" w:rsidP="002552A7">
      <w:pPr>
        <w:spacing w:after="200" w:line="276" w:lineRule="auto"/>
        <w:rPr>
          <w:rFonts w:asciiTheme="minorHAnsi" w:eastAsia="Arial" w:hAnsiTheme="minorHAnsi" w:cstheme="minorHAnsi"/>
          <w:b/>
          <w:u w:val="single"/>
          <w:lang w:eastAsia="en-US"/>
        </w:rPr>
      </w:pPr>
    </w:p>
    <w:p w14:paraId="3B08467C" w14:textId="77777777" w:rsidR="00147C0C" w:rsidRDefault="00147C0C" w:rsidP="008A2269">
      <w:pPr>
        <w:pStyle w:val="s10"/>
        <w:spacing w:before="45" w:beforeAutospacing="0" w:after="45" w:afterAutospacing="0"/>
        <w:jc w:val="center"/>
        <w:rPr>
          <w:rStyle w:val="s4"/>
          <w:rFonts w:asciiTheme="minorHAnsi" w:hAnsiTheme="minorHAnsi" w:cstheme="minorHAnsi"/>
          <w:b/>
          <w:bCs/>
        </w:rPr>
      </w:pPr>
    </w:p>
    <w:p w14:paraId="21D8D2FC" w14:textId="77777777" w:rsidR="00147C0C" w:rsidRDefault="00147C0C" w:rsidP="008A2269">
      <w:pPr>
        <w:pStyle w:val="s10"/>
        <w:spacing w:before="45" w:beforeAutospacing="0" w:after="45" w:afterAutospacing="0"/>
        <w:jc w:val="center"/>
        <w:rPr>
          <w:rStyle w:val="s4"/>
          <w:rFonts w:asciiTheme="minorHAnsi" w:hAnsiTheme="minorHAnsi" w:cstheme="minorHAnsi"/>
          <w:b/>
          <w:bCs/>
        </w:rPr>
      </w:pPr>
    </w:p>
    <w:p w14:paraId="5A2115F9" w14:textId="19C125EE" w:rsidR="005475D0" w:rsidRDefault="00FA0FCE" w:rsidP="008A2269">
      <w:pPr>
        <w:pStyle w:val="s10"/>
        <w:spacing w:before="45" w:beforeAutospacing="0" w:after="45" w:afterAutospacing="0"/>
        <w:jc w:val="center"/>
        <w:rPr>
          <w:rStyle w:val="s4"/>
          <w:rFonts w:asciiTheme="minorHAnsi" w:hAnsiTheme="minorHAnsi" w:cstheme="minorHAnsi"/>
          <w:b/>
          <w:bCs/>
        </w:rPr>
      </w:pPr>
      <w:r w:rsidRPr="005B2B15">
        <w:rPr>
          <w:rStyle w:val="s4"/>
          <w:rFonts w:asciiTheme="minorHAnsi" w:hAnsiTheme="minorHAnsi" w:cstheme="minorHAnsi"/>
          <w:b/>
          <w:bCs/>
        </w:rPr>
        <w:t>Contents</w:t>
      </w:r>
    </w:p>
    <w:p w14:paraId="4254E97E" w14:textId="77777777" w:rsidR="008A2269" w:rsidRDefault="008A2269" w:rsidP="008A2269">
      <w:pPr>
        <w:pStyle w:val="s10"/>
        <w:spacing w:before="45" w:beforeAutospacing="0" w:after="45" w:afterAutospacing="0"/>
        <w:jc w:val="center"/>
        <w:rPr>
          <w:rFonts w:asciiTheme="minorHAnsi" w:eastAsia="Times New Roman" w:hAnsiTheme="minorHAnsi" w:cstheme="minorHAnsi"/>
          <w:b/>
          <w:lang w:eastAsia="en-US"/>
        </w:rPr>
      </w:pPr>
    </w:p>
    <w:p w14:paraId="4E8E602A" w14:textId="77777777" w:rsidR="008A2269"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Introduction</w:t>
      </w:r>
    </w:p>
    <w:p w14:paraId="470BF97C" w14:textId="77777777" w:rsidR="00C31864" w:rsidRDefault="00C31864" w:rsidP="00C31864">
      <w:pPr>
        <w:pStyle w:val="s10"/>
        <w:spacing w:before="45" w:beforeAutospacing="0" w:after="45" w:afterAutospacing="0"/>
        <w:ind w:left="720"/>
        <w:rPr>
          <w:rFonts w:asciiTheme="minorHAnsi" w:eastAsia="Times New Roman" w:hAnsiTheme="minorHAnsi" w:cstheme="minorHAnsi"/>
          <w:b/>
          <w:lang w:eastAsia="en-US"/>
        </w:rPr>
      </w:pPr>
    </w:p>
    <w:p w14:paraId="316ED5CD" w14:textId="77777777" w:rsidR="008A2269"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Statutory Framework</w:t>
      </w:r>
    </w:p>
    <w:p w14:paraId="040CE574" w14:textId="77777777" w:rsidR="00C31864" w:rsidRDefault="00C31864" w:rsidP="00C31864">
      <w:pPr>
        <w:pStyle w:val="s10"/>
        <w:spacing w:before="45" w:beforeAutospacing="0" w:after="45" w:afterAutospacing="0"/>
        <w:rPr>
          <w:rFonts w:asciiTheme="minorHAnsi" w:eastAsia="Times New Roman" w:hAnsiTheme="minorHAnsi" w:cstheme="minorHAnsi"/>
          <w:b/>
          <w:lang w:eastAsia="en-US"/>
        </w:rPr>
      </w:pPr>
    </w:p>
    <w:p w14:paraId="7DCB4DA8" w14:textId="23B92D74" w:rsidR="008A2269" w:rsidRDefault="007E126D"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Fairplay</w:t>
      </w:r>
      <w:r w:rsidR="00566F57">
        <w:rPr>
          <w:rFonts w:asciiTheme="minorHAnsi" w:eastAsia="Times New Roman" w:hAnsiTheme="minorHAnsi" w:cstheme="minorHAnsi"/>
          <w:b/>
          <w:lang w:eastAsia="en-US"/>
        </w:rPr>
        <w:t xml:space="preserve"> </w:t>
      </w:r>
      <w:r>
        <w:rPr>
          <w:rFonts w:asciiTheme="minorHAnsi" w:eastAsia="Times New Roman" w:hAnsiTheme="minorHAnsi" w:cstheme="minorHAnsi"/>
          <w:b/>
          <w:lang w:eastAsia="en-US"/>
        </w:rPr>
        <w:t xml:space="preserve">Outdoor Education Centre </w:t>
      </w:r>
      <w:r w:rsidR="008A2269">
        <w:rPr>
          <w:rFonts w:asciiTheme="minorHAnsi" w:eastAsia="Times New Roman" w:hAnsiTheme="minorHAnsi" w:cstheme="minorHAnsi"/>
          <w:b/>
          <w:lang w:eastAsia="en-US"/>
        </w:rPr>
        <w:t>Roles and responsibilities</w:t>
      </w:r>
    </w:p>
    <w:p w14:paraId="7B6F20E9" w14:textId="77777777" w:rsidR="00C31864" w:rsidRDefault="00C31864" w:rsidP="00C31864">
      <w:pPr>
        <w:pStyle w:val="s10"/>
        <w:spacing w:before="45" w:beforeAutospacing="0" w:after="45" w:afterAutospacing="0"/>
        <w:ind w:left="720"/>
        <w:rPr>
          <w:rFonts w:asciiTheme="minorHAnsi" w:eastAsia="Times New Roman" w:hAnsiTheme="minorHAnsi" w:cstheme="minorHAnsi"/>
          <w:b/>
          <w:lang w:eastAsia="en-US"/>
        </w:rPr>
      </w:pPr>
    </w:p>
    <w:p w14:paraId="714E86A6" w14:textId="77777777" w:rsidR="008A2269" w:rsidRPr="00C31864"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 xml:space="preserve">Types of abuse and specific safeguarding </w:t>
      </w:r>
      <w:r w:rsidR="00594C6D">
        <w:rPr>
          <w:rFonts w:asciiTheme="minorHAnsi" w:eastAsia="Times New Roman" w:hAnsiTheme="minorHAnsi" w:cstheme="minorHAnsi"/>
          <w:b/>
          <w:lang w:eastAsia="en-US"/>
        </w:rPr>
        <w:t>Issues</w:t>
      </w:r>
    </w:p>
    <w:p w14:paraId="6C907FD2" w14:textId="77777777" w:rsidR="00C31864" w:rsidRPr="008A2269" w:rsidRDefault="00C31864" w:rsidP="00C31864">
      <w:pPr>
        <w:pStyle w:val="s10"/>
        <w:spacing w:before="45" w:beforeAutospacing="0" w:after="45" w:afterAutospacing="0"/>
        <w:rPr>
          <w:rFonts w:asciiTheme="minorHAnsi" w:eastAsia="Times New Roman" w:hAnsiTheme="minorHAnsi" w:cstheme="minorHAnsi"/>
          <w:b/>
          <w:lang w:eastAsia="en-US"/>
        </w:rPr>
      </w:pPr>
    </w:p>
    <w:p w14:paraId="7E847C51" w14:textId="72764D2C" w:rsidR="008A2269"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 xml:space="preserve"> </w:t>
      </w:r>
      <w:r w:rsidR="007E126D">
        <w:rPr>
          <w:rFonts w:asciiTheme="minorHAnsi" w:eastAsia="Times New Roman" w:hAnsiTheme="minorHAnsi" w:cstheme="minorHAnsi"/>
          <w:b/>
          <w:lang w:eastAsia="en-US"/>
        </w:rPr>
        <w:t>Fairplay Outdoor Education Centre</w:t>
      </w:r>
      <w:r>
        <w:rPr>
          <w:rFonts w:asciiTheme="minorHAnsi" w:eastAsia="Times New Roman" w:hAnsiTheme="minorHAnsi" w:cstheme="minorHAnsi"/>
          <w:b/>
          <w:lang w:eastAsia="en-US"/>
        </w:rPr>
        <w:t xml:space="preserve"> Procedures</w:t>
      </w:r>
    </w:p>
    <w:p w14:paraId="3BA23852" w14:textId="77777777" w:rsidR="00C31864" w:rsidRDefault="00C31864" w:rsidP="00C31864">
      <w:pPr>
        <w:pStyle w:val="s10"/>
        <w:spacing w:before="45" w:beforeAutospacing="0" w:after="45" w:afterAutospacing="0"/>
        <w:ind w:left="720"/>
        <w:rPr>
          <w:rFonts w:asciiTheme="minorHAnsi" w:eastAsia="Times New Roman" w:hAnsiTheme="minorHAnsi" w:cstheme="minorHAnsi"/>
          <w:b/>
          <w:lang w:eastAsia="en-US"/>
        </w:rPr>
      </w:pPr>
    </w:p>
    <w:p w14:paraId="5957763B" w14:textId="77777777" w:rsidR="005475D0"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sidRPr="008A2269">
        <w:rPr>
          <w:rFonts w:asciiTheme="minorHAnsi" w:eastAsia="Times New Roman" w:hAnsiTheme="minorHAnsi" w:cstheme="minorHAnsi"/>
          <w:b/>
          <w:lang w:eastAsia="en-US"/>
        </w:rPr>
        <w:t xml:space="preserve">Continuous Professional </w:t>
      </w:r>
      <w:r>
        <w:rPr>
          <w:rFonts w:asciiTheme="minorHAnsi" w:eastAsia="Times New Roman" w:hAnsiTheme="minorHAnsi" w:cstheme="minorHAnsi"/>
          <w:b/>
          <w:lang w:eastAsia="en-US"/>
        </w:rPr>
        <w:t>D</w:t>
      </w:r>
      <w:r w:rsidRPr="008A2269">
        <w:rPr>
          <w:rFonts w:asciiTheme="minorHAnsi" w:eastAsia="Times New Roman" w:hAnsiTheme="minorHAnsi" w:cstheme="minorHAnsi"/>
          <w:b/>
          <w:lang w:eastAsia="en-US"/>
        </w:rPr>
        <w:t>evelopment</w:t>
      </w:r>
    </w:p>
    <w:p w14:paraId="0B5FAA7A" w14:textId="77777777" w:rsidR="00C31864" w:rsidRDefault="00C31864" w:rsidP="00C31864">
      <w:pPr>
        <w:pStyle w:val="s10"/>
        <w:spacing w:before="45" w:beforeAutospacing="0" w:after="45" w:afterAutospacing="0"/>
        <w:rPr>
          <w:rFonts w:asciiTheme="minorHAnsi" w:eastAsia="Times New Roman" w:hAnsiTheme="minorHAnsi" w:cstheme="minorHAnsi"/>
          <w:b/>
          <w:lang w:eastAsia="en-US"/>
        </w:rPr>
      </w:pPr>
    </w:p>
    <w:p w14:paraId="701BB327" w14:textId="77777777" w:rsidR="008A2269"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Professional Confidentiality</w:t>
      </w:r>
    </w:p>
    <w:p w14:paraId="71B4DF25" w14:textId="77777777" w:rsidR="00C31864" w:rsidRDefault="00C31864" w:rsidP="00C31864">
      <w:pPr>
        <w:pStyle w:val="s10"/>
        <w:spacing w:before="45" w:beforeAutospacing="0" w:after="45" w:afterAutospacing="0"/>
        <w:ind w:left="720"/>
        <w:rPr>
          <w:rFonts w:asciiTheme="minorHAnsi" w:eastAsia="Times New Roman" w:hAnsiTheme="minorHAnsi" w:cstheme="minorHAnsi"/>
          <w:b/>
          <w:lang w:eastAsia="en-US"/>
        </w:rPr>
      </w:pPr>
    </w:p>
    <w:p w14:paraId="42E17192" w14:textId="77777777" w:rsidR="008A2269"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Record keeping and Information Sharing</w:t>
      </w:r>
    </w:p>
    <w:p w14:paraId="5DCED3DD" w14:textId="77777777" w:rsidR="00C31864" w:rsidRDefault="00C31864" w:rsidP="00C31864">
      <w:pPr>
        <w:pStyle w:val="s10"/>
        <w:spacing w:before="45" w:beforeAutospacing="0" w:after="45" w:afterAutospacing="0"/>
        <w:rPr>
          <w:rFonts w:asciiTheme="minorHAnsi" w:eastAsia="Times New Roman" w:hAnsiTheme="minorHAnsi" w:cstheme="minorHAnsi"/>
          <w:b/>
          <w:lang w:eastAsia="en-US"/>
        </w:rPr>
      </w:pPr>
    </w:p>
    <w:p w14:paraId="62A2BFB7" w14:textId="77777777" w:rsidR="008A2269"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Interagency Working</w:t>
      </w:r>
    </w:p>
    <w:p w14:paraId="18A1C80B" w14:textId="77777777" w:rsidR="00C31864" w:rsidRDefault="00C31864" w:rsidP="00C31864">
      <w:pPr>
        <w:pStyle w:val="s10"/>
        <w:spacing w:before="45" w:beforeAutospacing="0" w:after="45" w:afterAutospacing="0"/>
        <w:rPr>
          <w:rFonts w:asciiTheme="minorHAnsi" w:eastAsia="Times New Roman" w:hAnsiTheme="minorHAnsi" w:cstheme="minorHAnsi"/>
          <w:b/>
          <w:lang w:eastAsia="en-US"/>
        </w:rPr>
      </w:pPr>
    </w:p>
    <w:p w14:paraId="11840B71" w14:textId="77777777" w:rsidR="008A2269"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Allegations about members of the children’s workforce</w:t>
      </w:r>
    </w:p>
    <w:p w14:paraId="11B79F6F" w14:textId="77777777" w:rsidR="00C31864" w:rsidRDefault="00C31864" w:rsidP="00C31864">
      <w:pPr>
        <w:pStyle w:val="s10"/>
        <w:spacing w:before="45" w:beforeAutospacing="0" w:after="45" w:afterAutospacing="0"/>
        <w:rPr>
          <w:rFonts w:asciiTheme="minorHAnsi" w:eastAsia="Times New Roman" w:hAnsiTheme="minorHAnsi" w:cstheme="minorHAnsi"/>
          <w:b/>
          <w:lang w:eastAsia="en-US"/>
        </w:rPr>
      </w:pPr>
    </w:p>
    <w:p w14:paraId="4C6C0D56" w14:textId="77777777" w:rsidR="008A2269" w:rsidRDefault="008A2269" w:rsidP="008A2269">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Whistleblowing</w:t>
      </w:r>
    </w:p>
    <w:p w14:paraId="684875EE" w14:textId="77777777" w:rsidR="00C31864" w:rsidRDefault="00C31864" w:rsidP="00C31864">
      <w:pPr>
        <w:pStyle w:val="s10"/>
        <w:spacing w:before="45" w:beforeAutospacing="0" w:after="45" w:afterAutospacing="0"/>
        <w:rPr>
          <w:rFonts w:asciiTheme="minorHAnsi" w:eastAsia="Times New Roman" w:hAnsiTheme="minorHAnsi" w:cstheme="minorHAnsi"/>
          <w:b/>
          <w:highlight w:val="yellow"/>
          <w:lang w:eastAsia="en-US"/>
        </w:rPr>
      </w:pPr>
    </w:p>
    <w:p w14:paraId="3EE1158F" w14:textId="77777777" w:rsidR="00C31864" w:rsidRDefault="00C31864" w:rsidP="00C31864">
      <w:pPr>
        <w:pStyle w:val="s10"/>
        <w:spacing w:before="45" w:beforeAutospacing="0" w:after="45" w:afterAutospacing="0"/>
        <w:rPr>
          <w:rFonts w:asciiTheme="minorHAnsi" w:eastAsia="Times New Roman" w:hAnsiTheme="minorHAnsi" w:cstheme="minorHAnsi"/>
          <w:b/>
          <w:highlight w:val="yellow"/>
          <w:lang w:eastAsia="en-US"/>
        </w:rPr>
      </w:pPr>
    </w:p>
    <w:p w14:paraId="5C04F094" w14:textId="77777777" w:rsidR="00DF4AD9" w:rsidRDefault="00594C6D" w:rsidP="00C31864">
      <w:pPr>
        <w:pStyle w:val="s10"/>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Appendix 1</w:t>
      </w:r>
      <w:r w:rsidR="00EA4FDE" w:rsidRPr="00EA4FDE">
        <w:rPr>
          <w:rFonts w:asciiTheme="minorHAnsi" w:eastAsia="Times New Roman" w:hAnsiTheme="minorHAnsi" w:cstheme="minorHAnsi"/>
          <w:b/>
          <w:lang w:eastAsia="en-US"/>
        </w:rPr>
        <w:t xml:space="preserve"> – Early Help Offer</w:t>
      </w:r>
    </w:p>
    <w:p w14:paraId="448E519B" w14:textId="77777777" w:rsidR="00594C6D" w:rsidRDefault="00594C6D" w:rsidP="00C31864">
      <w:pPr>
        <w:pStyle w:val="s10"/>
        <w:spacing w:before="45" w:beforeAutospacing="0" w:after="45" w:afterAutospacing="0"/>
        <w:rPr>
          <w:rFonts w:asciiTheme="minorHAnsi" w:eastAsia="Times New Roman" w:hAnsiTheme="minorHAnsi" w:cstheme="minorHAnsi"/>
          <w:b/>
          <w:lang w:eastAsia="en-US"/>
        </w:rPr>
      </w:pPr>
    </w:p>
    <w:p w14:paraId="22DD7A1B" w14:textId="77777777" w:rsidR="00594C6D" w:rsidRDefault="00594C6D" w:rsidP="00C31864">
      <w:pPr>
        <w:pStyle w:val="s10"/>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Appendix 2 – Recording Format</w:t>
      </w:r>
    </w:p>
    <w:p w14:paraId="25A22CA3" w14:textId="77777777" w:rsidR="00594C6D" w:rsidRDefault="00594C6D" w:rsidP="00C31864">
      <w:pPr>
        <w:pStyle w:val="s10"/>
        <w:spacing w:before="45" w:beforeAutospacing="0" w:after="45" w:afterAutospacing="0"/>
        <w:rPr>
          <w:rFonts w:asciiTheme="minorHAnsi" w:eastAsia="Times New Roman" w:hAnsiTheme="minorHAnsi" w:cstheme="minorHAnsi"/>
          <w:b/>
          <w:lang w:eastAsia="en-US"/>
        </w:rPr>
      </w:pPr>
    </w:p>
    <w:p w14:paraId="59971FFC" w14:textId="77777777" w:rsidR="00594C6D" w:rsidRDefault="00594C6D" w:rsidP="00C31864">
      <w:pPr>
        <w:pStyle w:val="s10"/>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Appendix 3 – Body Plans</w:t>
      </w:r>
    </w:p>
    <w:p w14:paraId="15B2FE49" w14:textId="77777777" w:rsidR="00594C6D" w:rsidRDefault="00594C6D" w:rsidP="00C31864">
      <w:pPr>
        <w:pStyle w:val="s10"/>
        <w:spacing w:before="45" w:beforeAutospacing="0" w:after="45" w:afterAutospacing="0"/>
        <w:rPr>
          <w:rFonts w:asciiTheme="minorHAnsi" w:eastAsia="Times New Roman" w:hAnsiTheme="minorHAnsi" w:cstheme="minorHAnsi"/>
          <w:b/>
          <w:lang w:eastAsia="en-US"/>
        </w:rPr>
      </w:pPr>
    </w:p>
    <w:p w14:paraId="0ED1F40A" w14:textId="77777777" w:rsidR="00594C6D" w:rsidRDefault="00594C6D" w:rsidP="00C31864">
      <w:pPr>
        <w:pStyle w:val="s10"/>
        <w:spacing w:before="45" w:beforeAutospacing="0" w:after="45" w:afterAutospacing="0"/>
        <w:rPr>
          <w:rFonts w:asciiTheme="minorHAnsi" w:eastAsia="Times New Roman" w:hAnsiTheme="minorHAnsi" w:cstheme="minorHAnsi"/>
          <w:b/>
          <w:highlight w:val="yellow"/>
          <w:lang w:eastAsia="en-US"/>
        </w:rPr>
      </w:pPr>
    </w:p>
    <w:p w14:paraId="278BDBFB" w14:textId="77777777" w:rsidR="00DF4AD9" w:rsidRDefault="00DF4AD9" w:rsidP="00C31864">
      <w:pPr>
        <w:pStyle w:val="s10"/>
        <w:spacing w:before="45" w:beforeAutospacing="0" w:after="45" w:afterAutospacing="0"/>
        <w:rPr>
          <w:rFonts w:asciiTheme="minorHAnsi" w:eastAsia="Times New Roman" w:hAnsiTheme="minorHAnsi" w:cstheme="minorHAnsi"/>
          <w:b/>
          <w:highlight w:val="yellow"/>
          <w:lang w:eastAsia="en-US"/>
        </w:rPr>
      </w:pPr>
    </w:p>
    <w:p w14:paraId="3B82F670" w14:textId="77777777" w:rsidR="00C31864" w:rsidRDefault="00C31864" w:rsidP="00594C6D">
      <w:pPr>
        <w:pStyle w:val="s10"/>
        <w:spacing w:before="45" w:beforeAutospacing="0" w:after="45" w:afterAutospacing="0"/>
        <w:rPr>
          <w:rStyle w:val="s4"/>
          <w:rFonts w:asciiTheme="minorHAnsi" w:hAnsiTheme="minorHAnsi" w:cstheme="minorHAnsi"/>
          <w:b/>
          <w:bCs/>
        </w:rPr>
      </w:pPr>
    </w:p>
    <w:p w14:paraId="2A3500C1" w14:textId="77777777" w:rsidR="00C31864" w:rsidRDefault="00C31864" w:rsidP="00594C6D">
      <w:pPr>
        <w:pStyle w:val="s10"/>
        <w:spacing w:before="45" w:beforeAutospacing="0" w:after="45" w:afterAutospacing="0"/>
        <w:rPr>
          <w:rStyle w:val="s4"/>
          <w:rFonts w:asciiTheme="minorHAnsi" w:hAnsiTheme="minorHAnsi" w:cstheme="minorHAnsi"/>
          <w:b/>
          <w:bCs/>
        </w:rPr>
      </w:pPr>
    </w:p>
    <w:p w14:paraId="4E6AAC54" w14:textId="77777777" w:rsidR="00D420E6" w:rsidRDefault="00D420E6" w:rsidP="00594C6D">
      <w:pPr>
        <w:pStyle w:val="s10"/>
        <w:spacing w:before="45" w:beforeAutospacing="0" w:after="45" w:afterAutospacing="0"/>
        <w:rPr>
          <w:rStyle w:val="s4"/>
          <w:rFonts w:asciiTheme="minorHAnsi" w:hAnsiTheme="minorHAnsi" w:cstheme="minorHAnsi"/>
          <w:b/>
          <w:bCs/>
        </w:rPr>
      </w:pPr>
    </w:p>
    <w:p w14:paraId="6D61DF8A" w14:textId="77777777" w:rsidR="00D420E6" w:rsidRDefault="00D420E6" w:rsidP="00594C6D">
      <w:pPr>
        <w:pStyle w:val="s10"/>
        <w:spacing w:before="45" w:beforeAutospacing="0" w:after="45" w:afterAutospacing="0"/>
        <w:rPr>
          <w:rStyle w:val="s4"/>
          <w:rFonts w:asciiTheme="minorHAnsi" w:hAnsiTheme="minorHAnsi" w:cstheme="minorHAnsi"/>
          <w:b/>
          <w:bCs/>
        </w:rPr>
      </w:pPr>
    </w:p>
    <w:p w14:paraId="5EC9A6D8" w14:textId="77777777" w:rsidR="00D420E6" w:rsidRDefault="00D420E6" w:rsidP="00594C6D">
      <w:pPr>
        <w:pStyle w:val="s10"/>
        <w:spacing w:before="45" w:beforeAutospacing="0" w:after="45" w:afterAutospacing="0"/>
        <w:rPr>
          <w:rStyle w:val="s4"/>
          <w:rFonts w:asciiTheme="minorHAnsi" w:hAnsiTheme="minorHAnsi" w:cstheme="minorHAnsi"/>
          <w:b/>
          <w:bCs/>
        </w:rPr>
      </w:pPr>
    </w:p>
    <w:p w14:paraId="79129417" w14:textId="77777777" w:rsidR="00D420E6" w:rsidRDefault="00D420E6" w:rsidP="00594C6D">
      <w:pPr>
        <w:pStyle w:val="s10"/>
        <w:spacing w:before="45" w:beforeAutospacing="0" w:after="45" w:afterAutospacing="0"/>
        <w:rPr>
          <w:rStyle w:val="s4"/>
          <w:rFonts w:asciiTheme="minorHAnsi" w:hAnsiTheme="minorHAnsi" w:cstheme="minorHAnsi"/>
          <w:b/>
          <w:bCs/>
        </w:rPr>
      </w:pPr>
    </w:p>
    <w:p w14:paraId="58C83E93" w14:textId="77777777" w:rsidR="00D420E6" w:rsidRDefault="00D420E6" w:rsidP="00594C6D">
      <w:pPr>
        <w:pStyle w:val="s10"/>
        <w:spacing w:before="45" w:beforeAutospacing="0" w:after="45" w:afterAutospacing="0"/>
        <w:rPr>
          <w:rStyle w:val="s4"/>
          <w:rFonts w:asciiTheme="minorHAnsi" w:hAnsiTheme="minorHAnsi" w:cstheme="minorHAnsi"/>
          <w:b/>
          <w:bCs/>
        </w:rPr>
      </w:pPr>
    </w:p>
    <w:p w14:paraId="15156FF0" w14:textId="77777777" w:rsidR="00C31864" w:rsidRDefault="00C31864" w:rsidP="005B5F07">
      <w:pPr>
        <w:pStyle w:val="s10"/>
        <w:spacing w:before="45" w:beforeAutospacing="0" w:after="45" w:afterAutospacing="0"/>
        <w:jc w:val="center"/>
        <w:rPr>
          <w:rStyle w:val="s4"/>
          <w:rFonts w:asciiTheme="minorHAnsi" w:hAnsiTheme="minorHAnsi" w:cstheme="minorHAnsi"/>
          <w:b/>
          <w:bCs/>
        </w:rPr>
      </w:pPr>
    </w:p>
    <w:p w14:paraId="7273F831" w14:textId="0167A3D3" w:rsidR="00244C58" w:rsidRPr="005B2B15" w:rsidRDefault="00304D77" w:rsidP="005B5F07">
      <w:pPr>
        <w:pStyle w:val="s10"/>
        <w:spacing w:before="45" w:beforeAutospacing="0" w:after="45" w:afterAutospacing="0"/>
        <w:jc w:val="center"/>
        <w:rPr>
          <w:rFonts w:asciiTheme="minorHAnsi" w:hAnsiTheme="minorHAnsi" w:cstheme="minorHAnsi"/>
        </w:rPr>
      </w:pPr>
      <w:r w:rsidRPr="005B2B15">
        <w:rPr>
          <w:rStyle w:val="s4"/>
          <w:rFonts w:asciiTheme="minorHAnsi" w:hAnsiTheme="minorHAnsi" w:cstheme="minorHAnsi"/>
          <w:b/>
          <w:bCs/>
        </w:rPr>
        <w:t>CHILD PROTECTION</w:t>
      </w:r>
      <w:r w:rsidR="004132E6" w:rsidRPr="005B2B15">
        <w:rPr>
          <w:rStyle w:val="s4"/>
          <w:rFonts w:asciiTheme="minorHAnsi" w:hAnsiTheme="minorHAnsi" w:cstheme="minorHAnsi"/>
          <w:b/>
          <w:bCs/>
        </w:rPr>
        <w:t xml:space="preserve"> </w:t>
      </w:r>
      <w:r w:rsidR="00D12C50">
        <w:rPr>
          <w:rStyle w:val="s4"/>
          <w:rFonts w:asciiTheme="minorHAnsi" w:hAnsiTheme="minorHAnsi" w:cstheme="minorHAnsi"/>
          <w:b/>
          <w:bCs/>
        </w:rPr>
        <w:t xml:space="preserve">AND SAFEGUARDING </w:t>
      </w:r>
      <w:r w:rsidR="00244C58" w:rsidRPr="005B2B15">
        <w:rPr>
          <w:rStyle w:val="s4"/>
          <w:rFonts w:asciiTheme="minorHAnsi" w:hAnsiTheme="minorHAnsi" w:cstheme="minorHAnsi"/>
          <w:b/>
          <w:bCs/>
        </w:rPr>
        <w:t>POLICY FOR </w:t>
      </w:r>
      <w:r w:rsidR="007E126D">
        <w:rPr>
          <w:rStyle w:val="s4"/>
          <w:rFonts w:asciiTheme="minorHAnsi" w:hAnsiTheme="minorHAnsi" w:cstheme="minorHAnsi"/>
          <w:b/>
          <w:bCs/>
        </w:rPr>
        <w:t>FAIRPLAY HOUSE OUTDOOR EDUCATION CENTRE</w:t>
      </w:r>
    </w:p>
    <w:p w14:paraId="66055DDE" w14:textId="77777777" w:rsidR="00244C58" w:rsidRPr="005B2B15" w:rsidRDefault="00244C58" w:rsidP="00244C58">
      <w:pPr>
        <w:pStyle w:val="s10"/>
        <w:spacing w:before="45" w:beforeAutospacing="0" w:after="45" w:afterAutospacing="0"/>
        <w:rPr>
          <w:rFonts w:asciiTheme="minorHAnsi" w:hAnsiTheme="minorHAnsi" w:cstheme="minorHAnsi"/>
        </w:rPr>
      </w:pPr>
      <w:r w:rsidRPr="005B2B15">
        <w:rPr>
          <w:rFonts w:asciiTheme="minorHAnsi" w:hAnsiTheme="minorHAnsi" w:cstheme="minorHAnsi"/>
        </w:rPr>
        <w:t> </w:t>
      </w:r>
    </w:p>
    <w:p w14:paraId="76EF0767" w14:textId="77777777" w:rsidR="00244C58" w:rsidRPr="009924B9" w:rsidRDefault="005C11BF" w:rsidP="005C11BF">
      <w:pPr>
        <w:pStyle w:val="s10"/>
        <w:numPr>
          <w:ilvl w:val="0"/>
          <w:numId w:val="5"/>
        </w:numPr>
        <w:spacing w:before="45" w:beforeAutospacing="0" w:after="45" w:afterAutospacing="0"/>
        <w:rPr>
          <w:rStyle w:val="s4"/>
          <w:rFonts w:asciiTheme="minorHAnsi" w:hAnsiTheme="minorHAnsi" w:cstheme="minorHAnsi"/>
          <w:b/>
        </w:rPr>
      </w:pPr>
      <w:r w:rsidRPr="005B2B15">
        <w:rPr>
          <w:rFonts w:asciiTheme="minorHAnsi" w:hAnsiTheme="minorHAnsi" w:cstheme="minorHAnsi"/>
          <w:b/>
        </w:rPr>
        <w:t xml:space="preserve"> </w:t>
      </w:r>
      <w:r w:rsidR="005475D0" w:rsidRPr="005B2B15">
        <w:rPr>
          <w:rStyle w:val="s4"/>
          <w:rFonts w:asciiTheme="minorHAnsi" w:hAnsiTheme="minorHAnsi" w:cstheme="minorHAnsi"/>
          <w:b/>
          <w:bCs/>
        </w:rPr>
        <w:t>Introduction</w:t>
      </w:r>
    </w:p>
    <w:p w14:paraId="0D985BAF"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Keeping children safe in education is statutory guidance that schools and colleges in </w:t>
      </w:r>
    </w:p>
    <w:p w14:paraId="29020711"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England must have regard to when carrying out their duties to safeguard and promote </w:t>
      </w:r>
    </w:p>
    <w:p w14:paraId="4DD5DD62"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the welfare of children. </w:t>
      </w:r>
    </w:p>
    <w:p w14:paraId="209ADA03"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It is essential that </w:t>
      </w:r>
      <w:r w:rsidRPr="00CB4002">
        <w:rPr>
          <w:rFonts w:ascii="Arial" w:hAnsi="Arial" w:cs="Arial"/>
          <w:b/>
          <w:bCs/>
          <w:i/>
          <w:color w:val="000000"/>
          <w:sz w:val="23"/>
          <w:szCs w:val="23"/>
          <w:lang w:eastAsia="en-US"/>
        </w:rPr>
        <w:t xml:space="preserve">everybody </w:t>
      </w:r>
      <w:r w:rsidRPr="00CB4002">
        <w:rPr>
          <w:rFonts w:ascii="Arial" w:hAnsi="Arial" w:cs="Arial"/>
          <w:i/>
          <w:color w:val="000000"/>
          <w:sz w:val="23"/>
          <w:szCs w:val="23"/>
          <w:lang w:eastAsia="en-US"/>
        </w:rPr>
        <w:t xml:space="preserve">working in a school or college understands </w:t>
      </w:r>
      <w:proofErr w:type="gramStart"/>
      <w:r w:rsidRPr="00CB4002">
        <w:rPr>
          <w:rFonts w:ascii="Arial" w:hAnsi="Arial" w:cs="Arial"/>
          <w:i/>
          <w:color w:val="000000"/>
          <w:sz w:val="23"/>
          <w:szCs w:val="23"/>
          <w:lang w:eastAsia="en-US"/>
        </w:rPr>
        <w:t>their</w:t>
      </w:r>
      <w:proofErr w:type="gramEnd"/>
      <w:r w:rsidRPr="00CB4002">
        <w:rPr>
          <w:rFonts w:ascii="Arial" w:hAnsi="Arial" w:cs="Arial"/>
          <w:i/>
          <w:color w:val="000000"/>
          <w:sz w:val="23"/>
          <w:szCs w:val="23"/>
          <w:lang w:eastAsia="en-US"/>
        </w:rPr>
        <w:t xml:space="preserve"> </w:t>
      </w:r>
    </w:p>
    <w:p w14:paraId="6FAA5DA8"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safeguarding responsibilities. Governing bodies and proprietors should ensure that those </w:t>
      </w:r>
    </w:p>
    <w:p w14:paraId="75D7FB8D"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staff who work directly with children read at least Part one of the guidance. </w:t>
      </w:r>
    </w:p>
    <w:p w14:paraId="79DA446F"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Governing bodies and proprietors, working with their senior leadership teams and </w:t>
      </w:r>
    </w:p>
    <w:p w14:paraId="45804C09"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especially their designated safeguarding lead, should ensure that those staff who do not </w:t>
      </w:r>
    </w:p>
    <w:p w14:paraId="65F1DCE5"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work directly with children read either Part one or Annex A (a condensed version of Part </w:t>
      </w:r>
    </w:p>
    <w:p w14:paraId="0AB41F0D"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one) of the full version of the document. This is entirely a matter for the school or college </w:t>
      </w:r>
    </w:p>
    <w:p w14:paraId="3B17F1BE"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and will be based on their assessment of which guidance will be most effective for </w:t>
      </w:r>
      <w:proofErr w:type="gramStart"/>
      <w:r w:rsidRPr="00CB4002">
        <w:rPr>
          <w:rFonts w:ascii="Arial" w:hAnsi="Arial" w:cs="Arial"/>
          <w:i/>
          <w:color w:val="000000"/>
          <w:sz w:val="23"/>
          <w:szCs w:val="23"/>
          <w:lang w:eastAsia="en-US"/>
        </w:rPr>
        <w:t>their</w:t>
      </w:r>
      <w:proofErr w:type="gramEnd"/>
      <w:r w:rsidRPr="00CB4002">
        <w:rPr>
          <w:rFonts w:ascii="Arial" w:hAnsi="Arial" w:cs="Arial"/>
          <w:i/>
          <w:color w:val="000000"/>
          <w:sz w:val="23"/>
          <w:szCs w:val="23"/>
          <w:lang w:eastAsia="en-US"/>
        </w:rPr>
        <w:t xml:space="preserve"> </w:t>
      </w:r>
    </w:p>
    <w:p w14:paraId="20A1CC75" w14:textId="77777777" w:rsidR="00CB4002" w:rsidRPr="00CB4002" w:rsidRDefault="00CB4002" w:rsidP="00CB4002">
      <w:pPr>
        <w:autoSpaceDE w:val="0"/>
        <w:autoSpaceDN w:val="0"/>
        <w:adjustRightInd w:val="0"/>
        <w:rPr>
          <w:rFonts w:ascii="Arial" w:hAnsi="Arial" w:cs="Arial"/>
          <w:i/>
          <w:color w:val="000000"/>
          <w:sz w:val="23"/>
          <w:szCs w:val="23"/>
          <w:lang w:eastAsia="en-US"/>
        </w:rPr>
      </w:pPr>
      <w:r w:rsidRPr="00CB4002">
        <w:rPr>
          <w:rFonts w:ascii="Arial" w:hAnsi="Arial" w:cs="Arial"/>
          <w:i/>
          <w:color w:val="000000"/>
          <w:sz w:val="23"/>
          <w:szCs w:val="23"/>
          <w:lang w:eastAsia="en-US"/>
        </w:rPr>
        <w:t xml:space="preserve">staff to safeguard and promote the welfare of children. </w:t>
      </w:r>
    </w:p>
    <w:p w14:paraId="5E880839" w14:textId="46B7CFD8" w:rsidR="00CB4002" w:rsidRDefault="00CB4002" w:rsidP="00CB4002">
      <w:pPr>
        <w:autoSpaceDE w:val="0"/>
        <w:autoSpaceDN w:val="0"/>
        <w:adjustRightInd w:val="0"/>
        <w:rPr>
          <w:rFonts w:ascii="Arial" w:hAnsi="Arial" w:cs="Arial"/>
          <w:color w:val="000000"/>
          <w:sz w:val="23"/>
          <w:szCs w:val="23"/>
          <w:lang w:eastAsia="en-US"/>
        </w:rPr>
      </w:pPr>
      <w:r w:rsidRPr="00CB4002">
        <w:rPr>
          <w:rFonts w:ascii="Arial" w:hAnsi="Arial" w:cs="Arial"/>
          <w:color w:val="000000"/>
          <w:sz w:val="23"/>
          <w:szCs w:val="23"/>
          <w:lang w:eastAsia="en-US"/>
        </w:rPr>
        <w:t xml:space="preserve">The full version of KCSIE can be found here: </w:t>
      </w:r>
      <w:hyperlink r:id="rId12" w:history="1">
        <w:r w:rsidR="003502F3" w:rsidRPr="003502F3">
          <w:rPr>
            <w:rStyle w:val="Hyperlink"/>
            <w:rFonts w:ascii="Arial" w:hAnsi="Arial" w:cs="Arial"/>
            <w:sz w:val="23"/>
            <w:szCs w:val="23"/>
            <w:lang w:eastAsia="en-US"/>
          </w:rPr>
          <w:t>Keeping children safe in education 2025</w:t>
        </w:r>
      </w:hyperlink>
    </w:p>
    <w:p w14:paraId="72B5DF6B" w14:textId="5F7DBF62" w:rsidR="004132E6" w:rsidRPr="00CB4002" w:rsidRDefault="004132E6" w:rsidP="00CB4002">
      <w:pPr>
        <w:autoSpaceDE w:val="0"/>
        <w:autoSpaceDN w:val="0"/>
        <w:adjustRightInd w:val="0"/>
        <w:rPr>
          <w:rFonts w:ascii="Arial" w:hAnsi="Arial" w:cs="Arial"/>
          <w:color w:val="000000"/>
          <w:sz w:val="23"/>
          <w:szCs w:val="23"/>
          <w:lang w:eastAsia="en-US"/>
        </w:rPr>
      </w:pPr>
      <w:r w:rsidRPr="00C31864">
        <w:rPr>
          <w:rStyle w:val="s8"/>
          <w:rFonts w:asciiTheme="minorHAnsi" w:hAnsiTheme="minorHAnsi" w:cstheme="minorHAnsi"/>
          <w:b/>
          <w:i/>
        </w:rPr>
        <w:t xml:space="preserve">(Keeping Children Safe in Education – DfE, </w:t>
      </w:r>
      <w:r w:rsidR="009924B9">
        <w:rPr>
          <w:rStyle w:val="s8"/>
          <w:rFonts w:asciiTheme="minorHAnsi" w:hAnsiTheme="minorHAnsi" w:cstheme="minorHAnsi"/>
          <w:b/>
          <w:i/>
        </w:rPr>
        <w:t xml:space="preserve">September </w:t>
      </w:r>
      <w:r w:rsidR="00CB4002">
        <w:rPr>
          <w:rStyle w:val="s8"/>
          <w:rFonts w:asciiTheme="minorHAnsi" w:hAnsiTheme="minorHAnsi" w:cstheme="minorHAnsi"/>
          <w:b/>
          <w:i/>
        </w:rPr>
        <w:t>202</w:t>
      </w:r>
      <w:r w:rsidR="003502F3">
        <w:rPr>
          <w:rStyle w:val="s8"/>
          <w:rFonts w:asciiTheme="minorHAnsi" w:hAnsiTheme="minorHAnsi" w:cstheme="minorHAnsi"/>
          <w:b/>
          <w:i/>
        </w:rPr>
        <w:t>5</w:t>
      </w:r>
      <w:r w:rsidRPr="00C31864">
        <w:rPr>
          <w:rStyle w:val="s8"/>
          <w:rFonts w:asciiTheme="minorHAnsi" w:hAnsiTheme="minorHAnsi" w:cstheme="minorHAnsi"/>
          <w:b/>
          <w:i/>
        </w:rPr>
        <w:t>)</w:t>
      </w:r>
    </w:p>
    <w:p w14:paraId="4648F9F1" w14:textId="77777777" w:rsidR="005475D0" w:rsidRPr="005B2B15" w:rsidRDefault="005475D0" w:rsidP="005475D0">
      <w:pPr>
        <w:pStyle w:val="s13"/>
        <w:spacing w:before="45" w:beforeAutospacing="0" w:after="45" w:afterAutospacing="0"/>
        <w:ind w:left="540"/>
        <w:jc w:val="both"/>
        <w:rPr>
          <w:rFonts w:asciiTheme="minorHAnsi" w:hAnsiTheme="minorHAnsi" w:cstheme="minorHAnsi"/>
        </w:rPr>
      </w:pPr>
    </w:p>
    <w:p w14:paraId="78A965F1" w14:textId="63238C28" w:rsidR="00C31864" w:rsidRDefault="00B4142D" w:rsidP="00B4142D">
      <w:pPr>
        <w:jc w:val="both"/>
        <w:rPr>
          <w:rFonts w:asciiTheme="minorHAnsi" w:eastAsia="Times New Roman" w:hAnsiTheme="minorHAnsi" w:cstheme="minorHAnsi"/>
          <w:color w:val="00B0F0"/>
          <w:lang w:eastAsia="en-US"/>
        </w:rPr>
      </w:pPr>
      <w:r w:rsidRPr="00D537C5">
        <w:rPr>
          <w:rFonts w:asciiTheme="minorHAnsi" w:eastAsia="Times New Roman" w:hAnsiTheme="minorHAnsi" w:cstheme="minorHAnsi"/>
          <w:lang w:eastAsia="en-US"/>
        </w:rPr>
        <w:t xml:space="preserve">This Child Protection </w:t>
      </w:r>
      <w:r w:rsidR="00D12C50" w:rsidRPr="00D537C5">
        <w:rPr>
          <w:rFonts w:asciiTheme="minorHAnsi" w:eastAsia="Times New Roman" w:hAnsiTheme="minorHAnsi" w:cstheme="minorHAnsi"/>
          <w:lang w:eastAsia="en-US"/>
        </w:rPr>
        <w:t xml:space="preserve">and Safeguarding </w:t>
      </w:r>
      <w:r w:rsidRPr="00D537C5">
        <w:rPr>
          <w:rFonts w:asciiTheme="minorHAnsi" w:eastAsia="Times New Roman" w:hAnsiTheme="minorHAnsi" w:cstheme="minorHAnsi"/>
          <w:lang w:eastAsia="en-US"/>
        </w:rPr>
        <w:t xml:space="preserve">Policy </w:t>
      </w:r>
      <w:r w:rsidRPr="00D537C5">
        <w:rPr>
          <w:rStyle w:val="s4"/>
          <w:rFonts w:asciiTheme="minorHAnsi" w:hAnsiTheme="minorHAnsi" w:cstheme="minorHAnsi"/>
          <w:bCs/>
        </w:rPr>
        <w:t xml:space="preserve">is for all </w:t>
      </w:r>
      <w:r w:rsidR="007E126D" w:rsidRPr="00D537C5">
        <w:rPr>
          <w:rStyle w:val="s4"/>
          <w:rFonts w:asciiTheme="minorHAnsi" w:hAnsiTheme="minorHAnsi" w:cstheme="minorHAnsi"/>
          <w:bCs/>
        </w:rPr>
        <w:t xml:space="preserve">Fairplay House staff and volunteers, its student visitors and their </w:t>
      </w:r>
      <w:r w:rsidR="00C31864" w:rsidRPr="00D537C5">
        <w:rPr>
          <w:rStyle w:val="s4"/>
          <w:rFonts w:asciiTheme="minorHAnsi" w:hAnsiTheme="minorHAnsi" w:cstheme="minorHAnsi"/>
          <w:bCs/>
        </w:rPr>
        <w:t xml:space="preserve">school </w:t>
      </w:r>
      <w:r w:rsidRPr="00D537C5">
        <w:rPr>
          <w:rStyle w:val="s4"/>
          <w:rFonts w:asciiTheme="minorHAnsi" w:hAnsiTheme="minorHAnsi" w:cstheme="minorHAnsi"/>
          <w:bCs/>
        </w:rPr>
        <w:t>staff</w:t>
      </w:r>
      <w:r w:rsidR="00DC2860" w:rsidRPr="00D537C5">
        <w:rPr>
          <w:rStyle w:val="s4"/>
          <w:rFonts w:asciiTheme="minorHAnsi" w:hAnsiTheme="minorHAnsi" w:cstheme="minorHAnsi"/>
          <w:bCs/>
        </w:rPr>
        <w:t>,</w:t>
      </w:r>
      <w:r w:rsidRPr="00D537C5">
        <w:rPr>
          <w:rStyle w:val="s4"/>
          <w:rFonts w:asciiTheme="minorHAnsi" w:hAnsiTheme="minorHAnsi" w:cstheme="minorHAnsi"/>
          <w:bCs/>
        </w:rPr>
        <w:t xml:space="preserve"> parents, governors, volunteers and the wider community.  It</w:t>
      </w:r>
      <w:r w:rsidRPr="00D537C5">
        <w:rPr>
          <w:rFonts w:asciiTheme="minorHAnsi" w:eastAsia="Times New Roman" w:hAnsiTheme="minorHAnsi" w:cstheme="minorHAnsi"/>
          <w:lang w:eastAsia="en-US"/>
        </w:rPr>
        <w:t xml:space="preserve"> forms part of the safeguar</w:t>
      </w:r>
      <w:r w:rsidR="00D537C5">
        <w:rPr>
          <w:rFonts w:asciiTheme="minorHAnsi" w:eastAsia="Times New Roman" w:hAnsiTheme="minorHAnsi" w:cstheme="minorHAnsi"/>
          <w:lang w:eastAsia="en-US"/>
        </w:rPr>
        <w:t>ding arrangements for our centre</w:t>
      </w:r>
      <w:r w:rsidR="00C31864" w:rsidRPr="00D537C5">
        <w:rPr>
          <w:rFonts w:asciiTheme="minorHAnsi" w:eastAsia="Times New Roman" w:hAnsiTheme="minorHAnsi" w:cstheme="minorHAnsi"/>
          <w:lang w:eastAsia="en-US"/>
        </w:rPr>
        <w:t xml:space="preserve"> and </w:t>
      </w:r>
      <w:r w:rsidRPr="00D537C5">
        <w:rPr>
          <w:rFonts w:asciiTheme="minorHAnsi" w:eastAsia="Times New Roman" w:hAnsiTheme="minorHAnsi" w:cstheme="minorHAnsi"/>
          <w:lang w:eastAsia="en-US"/>
        </w:rPr>
        <w:t xml:space="preserve">should be read </w:t>
      </w:r>
      <w:r w:rsidR="00C31864" w:rsidRPr="00D537C5">
        <w:rPr>
          <w:rFonts w:asciiTheme="minorHAnsi" w:eastAsia="Times New Roman" w:hAnsiTheme="minorHAnsi" w:cstheme="minorHAnsi"/>
          <w:lang w:eastAsia="en-US"/>
        </w:rPr>
        <w:t xml:space="preserve">along with </w:t>
      </w:r>
      <w:r w:rsidRPr="00D537C5">
        <w:rPr>
          <w:rFonts w:asciiTheme="minorHAnsi" w:eastAsia="Times New Roman" w:hAnsiTheme="minorHAnsi" w:cstheme="minorHAnsi"/>
          <w:lang w:eastAsia="en-US"/>
        </w:rPr>
        <w:t xml:space="preserve">the </w:t>
      </w:r>
      <w:r w:rsidR="00D537C5">
        <w:rPr>
          <w:rFonts w:asciiTheme="minorHAnsi" w:eastAsia="Times New Roman" w:hAnsiTheme="minorHAnsi" w:cstheme="minorHAnsi"/>
          <w:lang w:eastAsia="en-US"/>
        </w:rPr>
        <w:t>centre</w:t>
      </w:r>
      <w:r w:rsidR="00D73A4E">
        <w:rPr>
          <w:rFonts w:asciiTheme="minorHAnsi" w:eastAsia="Times New Roman" w:hAnsiTheme="minorHAnsi" w:cstheme="minorHAnsi"/>
          <w:lang w:eastAsia="en-US"/>
        </w:rPr>
        <w:t>’s</w:t>
      </w:r>
      <w:r w:rsidRPr="00D537C5">
        <w:rPr>
          <w:rFonts w:asciiTheme="minorHAnsi" w:eastAsia="Times New Roman" w:hAnsiTheme="minorHAnsi" w:cstheme="minorHAnsi"/>
          <w:lang w:eastAsia="en-US"/>
        </w:rPr>
        <w:t xml:space="preserve"> Safer Recruitment Policy, Staff Code of Condu</w:t>
      </w:r>
      <w:r w:rsidR="008816F4">
        <w:rPr>
          <w:rFonts w:asciiTheme="minorHAnsi" w:eastAsia="Times New Roman" w:hAnsiTheme="minorHAnsi" w:cstheme="minorHAnsi"/>
          <w:lang w:eastAsia="en-US"/>
        </w:rPr>
        <w:t>ct Policy, Positive Handling (Restraint)</w:t>
      </w:r>
      <w:r w:rsidRPr="00D537C5">
        <w:rPr>
          <w:rFonts w:asciiTheme="minorHAnsi" w:eastAsia="Times New Roman" w:hAnsiTheme="minorHAnsi" w:cstheme="minorHAnsi"/>
          <w:lang w:eastAsia="en-US"/>
        </w:rPr>
        <w:t xml:space="preserve"> Policy, Anti-Bullying Policy, Behaviour Policy, Health and Safety </w:t>
      </w:r>
      <w:r w:rsidR="006E6D91">
        <w:rPr>
          <w:rFonts w:asciiTheme="minorHAnsi" w:eastAsia="Times New Roman" w:hAnsiTheme="minorHAnsi" w:cstheme="minorHAnsi"/>
          <w:lang w:eastAsia="en-US"/>
        </w:rPr>
        <w:t>Policy</w:t>
      </w:r>
      <w:r w:rsidRPr="00D537C5">
        <w:rPr>
          <w:rFonts w:asciiTheme="minorHAnsi" w:eastAsia="Times New Roman" w:hAnsiTheme="minorHAnsi" w:cstheme="minorHAnsi"/>
          <w:lang w:eastAsia="en-US"/>
        </w:rPr>
        <w:t xml:space="preserve">, E-safety Policy, </w:t>
      </w:r>
      <w:proofErr w:type="gramStart"/>
      <w:r w:rsidRPr="00D537C5">
        <w:rPr>
          <w:rFonts w:asciiTheme="minorHAnsi" w:eastAsia="Times New Roman" w:hAnsiTheme="minorHAnsi" w:cstheme="minorHAnsi"/>
          <w:lang w:eastAsia="en-US"/>
        </w:rPr>
        <w:t xml:space="preserve">Social Media </w:t>
      </w:r>
      <w:r w:rsidR="00D537C5">
        <w:rPr>
          <w:rFonts w:asciiTheme="minorHAnsi" w:eastAsia="Times New Roman" w:hAnsiTheme="minorHAnsi" w:cstheme="minorHAnsi"/>
          <w:lang w:eastAsia="en-US"/>
        </w:rPr>
        <w:t>Policy</w:t>
      </w:r>
      <w:proofErr w:type="gramEnd"/>
      <w:r w:rsidR="00D537C5">
        <w:rPr>
          <w:rFonts w:asciiTheme="minorHAnsi" w:eastAsia="Times New Roman" w:hAnsiTheme="minorHAnsi" w:cstheme="minorHAnsi"/>
          <w:lang w:eastAsia="en-US"/>
        </w:rPr>
        <w:t xml:space="preserve"> and Photography Policy. </w:t>
      </w:r>
    </w:p>
    <w:p w14:paraId="15B8D520" w14:textId="77777777" w:rsidR="00CA34CE" w:rsidRDefault="00CA34CE" w:rsidP="00B4142D">
      <w:pPr>
        <w:jc w:val="both"/>
        <w:rPr>
          <w:rFonts w:asciiTheme="minorHAnsi" w:eastAsia="Times New Roman" w:hAnsiTheme="minorHAnsi" w:cstheme="minorHAnsi"/>
          <w:color w:val="00B0F0"/>
          <w:lang w:eastAsia="en-US"/>
        </w:rPr>
      </w:pPr>
    </w:p>
    <w:p w14:paraId="6ED4E8CA" w14:textId="5D41FD6F" w:rsidR="00B4142D" w:rsidRPr="005B2B15" w:rsidRDefault="00CA34CE" w:rsidP="00B4142D">
      <w:pPr>
        <w:jc w:val="both"/>
        <w:rPr>
          <w:rFonts w:asciiTheme="minorHAnsi" w:eastAsia="Times New Roman" w:hAnsiTheme="minorHAnsi" w:cstheme="minorHAnsi"/>
          <w:lang w:eastAsia="en-US"/>
        </w:rPr>
      </w:pPr>
      <w:r w:rsidRPr="00566F57">
        <w:rPr>
          <w:rFonts w:asciiTheme="minorHAnsi" w:eastAsia="Times New Roman" w:hAnsiTheme="minorHAnsi" w:cstheme="minorHAnsi"/>
          <w:lang w:eastAsia="en-US"/>
        </w:rPr>
        <w:t xml:space="preserve">Our </w:t>
      </w:r>
      <w:r w:rsidR="007E126D">
        <w:rPr>
          <w:rFonts w:asciiTheme="minorHAnsi" w:eastAsia="Times New Roman" w:hAnsiTheme="minorHAnsi" w:cstheme="minorHAnsi"/>
          <w:lang w:eastAsia="en-US"/>
        </w:rPr>
        <w:t>Centre</w:t>
      </w:r>
      <w:r w:rsidRPr="00566F57">
        <w:rPr>
          <w:rFonts w:asciiTheme="minorHAnsi" w:eastAsia="Times New Roman" w:hAnsiTheme="minorHAnsi" w:cstheme="minorHAnsi"/>
          <w:lang w:eastAsia="en-US"/>
        </w:rPr>
        <w:t xml:space="preserve"> is committed to safeguarding children and to creat</w:t>
      </w:r>
      <w:r w:rsidR="007E126D">
        <w:rPr>
          <w:rFonts w:asciiTheme="minorHAnsi" w:eastAsia="Times New Roman" w:hAnsiTheme="minorHAnsi" w:cstheme="minorHAnsi"/>
          <w:lang w:eastAsia="en-US"/>
        </w:rPr>
        <w:t>ing</w:t>
      </w:r>
      <w:r w:rsidRPr="00566F57">
        <w:rPr>
          <w:rFonts w:asciiTheme="minorHAnsi" w:eastAsia="Times New Roman" w:hAnsiTheme="minorHAnsi" w:cstheme="minorHAnsi"/>
          <w:lang w:eastAsia="en-US"/>
        </w:rPr>
        <w:t xml:space="preserve"> a culture of vigilance </w:t>
      </w:r>
      <w:r w:rsidR="007E126D">
        <w:rPr>
          <w:rFonts w:asciiTheme="minorHAnsi" w:eastAsia="Times New Roman" w:hAnsiTheme="minorHAnsi" w:cstheme="minorHAnsi"/>
          <w:lang w:eastAsia="en-US"/>
        </w:rPr>
        <w:t>at the Centre</w:t>
      </w:r>
      <w:r w:rsidRPr="00CA34CE">
        <w:rPr>
          <w:rFonts w:asciiTheme="minorHAnsi" w:eastAsia="Times New Roman" w:hAnsiTheme="minorHAnsi" w:cstheme="minorHAnsi"/>
          <w:lang w:eastAsia="en-US"/>
        </w:rPr>
        <w:t>.</w:t>
      </w:r>
      <w:r>
        <w:rPr>
          <w:rFonts w:asciiTheme="minorHAnsi" w:eastAsia="Times New Roman" w:hAnsiTheme="minorHAnsi" w:cstheme="minorHAnsi"/>
          <w:lang w:eastAsia="en-US"/>
        </w:rPr>
        <w:t xml:space="preserve"> This policy </w:t>
      </w:r>
      <w:r w:rsidR="00B4142D" w:rsidRPr="005B2B15">
        <w:rPr>
          <w:rFonts w:asciiTheme="minorHAnsi" w:eastAsia="Times New Roman" w:hAnsiTheme="minorHAnsi" w:cstheme="minorHAnsi"/>
          <w:lang w:eastAsia="en-US"/>
        </w:rPr>
        <w:t>should also be read in conjunction with Keeping Child</w:t>
      </w:r>
      <w:r w:rsidR="00D221D4">
        <w:rPr>
          <w:rFonts w:asciiTheme="minorHAnsi" w:eastAsia="Times New Roman" w:hAnsiTheme="minorHAnsi" w:cstheme="minorHAnsi"/>
          <w:lang w:eastAsia="en-US"/>
        </w:rPr>
        <w:t>ren Safe in Education (DfE, 202</w:t>
      </w:r>
      <w:r w:rsidR="003502F3">
        <w:rPr>
          <w:rFonts w:asciiTheme="minorHAnsi" w:eastAsia="Times New Roman" w:hAnsiTheme="minorHAnsi" w:cstheme="minorHAnsi"/>
          <w:lang w:eastAsia="en-US"/>
        </w:rPr>
        <w:t>5</w:t>
      </w:r>
      <w:r w:rsidR="00B4142D" w:rsidRPr="005B2B15">
        <w:rPr>
          <w:rFonts w:asciiTheme="minorHAnsi" w:eastAsia="Times New Roman" w:hAnsiTheme="minorHAnsi" w:cstheme="minorHAnsi"/>
          <w:lang w:eastAsia="en-US"/>
        </w:rPr>
        <w:t>).</w:t>
      </w:r>
    </w:p>
    <w:p w14:paraId="78F3881D" w14:textId="77777777" w:rsidR="00CA34CE" w:rsidRDefault="00CA34CE" w:rsidP="00244C58">
      <w:pPr>
        <w:jc w:val="both"/>
        <w:rPr>
          <w:rFonts w:asciiTheme="minorHAnsi" w:hAnsiTheme="minorHAnsi" w:cstheme="minorHAnsi"/>
        </w:rPr>
      </w:pPr>
    </w:p>
    <w:p w14:paraId="31B9AEC2" w14:textId="3CBC4196" w:rsidR="005475D0" w:rsidRPr="005B2B15" w:rsidRDefault="005475D0" w:rsidP="00244C58">
      <w:pPr>
        <w:jc w:val="both"/>
        <w:rPr>
          <w:rStyle w:val="s8"/>
          <w:rFonts w:asciiTheme="minorHAnsi" w:eastAsia="Times New Roman" w:hAnsiTheme="minorHAnsi" w:cstheme="minorHAnsi"/>
        </w:rPr>
      </w:pPr>
      <w:r w:rsidRPr="005B2B15">
        <w:rPr>
          <w:rStyle w:val="s8"/>
          <w:rFonts w:asciiTheme="minorHAnsi" w:eastAsia="Times New Roman" w:hAnsiTheme="minorHAnsi" w:cstheme="minorHAnsi"/>
        </w:rPr>
        <w:t xml:space="preserve">Safeguarding and promoting the welfare of children is defined in Keeping Children Safe in Education </w:t>
      </w:r>
      <w:r w:rsidR="008816F4">
        <w:rPr>
          <w:rStyle w:val="s8"/>
          <w:rFonts w:asciiTheme="minorHAnsi" w:eastAsia="Times New Roman" w:hAnsiTheme="minorHAnsi" w:cstheme="minorHAnsi"/>
        </w:rPr>
        <w:t>202</w:t>
      </w:r>
      <w:r w:rsidR="003502F3">
        <w:rPr>
          <w:rStyle w:val="s8"/>
          <w:rFonts w:asciiTheme="minorHAnsi" w:eastAsia="Times New Roman" w:hAnsiTheme="minorHAnsi" w:cstheme="minorHAnsi"/>
        </w:rPr>
        <w:t>5</w:t>
      </w:r>
      <w:r w:rsidR="004B409E">
        <w:rPr>
          <w:rStyle w:val="s8"/>
          <w:rFonts w:asciiTheme="minorHAnsi" w:eastAsia="Times New Roman" w:hAnsiTheme="minorHAnsi" w:cstheme="minorHAnsi"/>
        </w:rPr>
        <w:t xml:space="preserve"> </w:t>
      </w:r>
      <w:r w:rsidRPr="005B2B15">
        <w:rPr>
          <w:rStyle w:val="s8"/>
          <w:rFonts w:asciiTheme="minorHAnsi" w:eastAsia="Times New Roman" w:hAnsiTheme="minorHAnsi" w:cstheme="minorHAnsi"/>
        </w:rPr>
        <w:t>as:</w:t>
      </w:r>
    </w:p>
    <w:p w14:paraId="0E5B26A6" w14:textId="77777777" w:rsidR="008816F4" w:rsidRPr="008816F4" w:rsidRDefault="008816F4" w:rsidP="008816F4">
      <w:pPr>
        <w:autoSpaceDE w:val="0"/>
        <w:autoSpaceDN w:val="0"/>
        <w:adjustRightInd w:val="0"/>
        <w:rPr>
          <w:rFonts w:ascii="Symbol" w:hAnsi="Symbol" w:cs="Symbol"/>
          <w:color w:val="000000"/>
          <w:lang w:eastAsia="en-US"/>
        </w:rPr>
      </w:pPr>
    </w:p>
    <w:p w14:paraId="526D4ED0" w14:textId="7AB46893" w:rsidR="003502F3" w:rsidRPr="003502F3" w:rsidRDefault="003502F3" w:rsidP="003502F3">
      <w:pPr>
        <w:pStyle w:val="ListParagraph"/>
        <w:numPr>
          <w:ilvl w:val="0"/>
          <w:numId w:val="36"/>
        </w:numPr>
        <w:autoSpaceDE w:val="0"/>
        <w:autoSpaceDN w:val="0"/>
        <w:adjustRightInd w:val="0"/>
        <w:rPr>
          <w:color w:val="000000"/>
          <w:lang w:eastAsia="en-US"/>
        </w:rPr>
      </w:pPr>
      <w:r>
        <w:t xml:space="preserve">providing help and support to meet the needs of children as soon as problems emerge </w:t>
      </w:r>
    </w:p>
    <w:p w14:paraId="4C1B6A9F" w14:textId="77777777" w:rsidR="003502F3" w:rsidRPr="003502F3" w:rsidRDefault="003502F3" w:rsidP="003502F3">
      <w:pPr>
        <w:pStyle w:val="ListParagraph"/>
        <w:numPr>
          <w:ilvl w:val="0"/>
          <w:numId w:val="36"/>
        </w:numPr>
        <w:autoSpaceDE w:val="0"/>
        <w:autoSpaceDN w:val="0"/>
        <w:adjustRightInd w:val="0"/>
        <w:rPr>
          <w:color w:val="000000"/>
          <w:lang w:eastAsia="en-US"/>
        </w:rPr>
      </w:pPr>
      <w:r>
        <w:t>protecting children from maltreatment, whether that is within or outside the home, including online</w:t>
      </w:r>
    </w:p>
    <w:p w14:paraId="42B0D102" w14:textId="77777777" w:rsidR="003502F3" w:rsidRPr="003502F3" w:rsidRDefault="003502F3" w:rsidP="003502F3">
      <w:pPr>
        <w:pStyle w:val="ListParagraph"/>
        <w:numPr>
          <w:ilvl w:val="0"/>
          <w:numId w:val="36"/>
        </w:numPr>
        <w:autoSpaceDE w:val="0"/>
        <w:autoSpaceDN w:val="0"/>
        <w:adjustRightInd w:val="0"/>
        <w:rPr>
          <w:color w:val="000000"/>
          <w:lang w:eastAsia="en-US"/>
        </w:rPr>
      </w:pPr>
      <w:r>
        <w:t xml:space="preserve">preventing the impairment of children’s mental and physical health or development </w:t>
      </w:r>
    </w:p>
    <w:p w14:paraId="63B5E2DA" w14:textId="77777777" w:rsidR="003502F3" w:rsidRPr="003502F3" w:rsidRDefault="003502F3" w:rsidP="003502F3">
      <w:pPr>
        <w:pStyle w:val="ListParagraph"/>
        <w:numPr>
          <w:ilvl w:val="0"/>
          <w:numId w:val="36"/>
        </w:numPr>
        <w:autoSpaceDE w:val="0"/>
        <w:autoSpaceDN w:val="0"/>
        <w:adjustRightInd w:val="0"/>
        <w:rPr>
          <w:color w:val="000000"/>
          <w:lang w:eastAsia="en-US"/>
        </w:rPr>
      </w:pPr>
      <w:r>
        <w:t xml:space="preserve">ensuring that children grow up in circumstances consistent with the provision of safe and effective care </w:t>
      </w:r>
    </w:p>
    <w:p w14:paraId="6B053034" w14:textId="63237E6C" w:rsidR="008816F4" w:rsidRPr="003502F3" w:rsidRDefault="003502F3" w:rsidP="003502F3">
      <w:pPr>
        <w:pStyle w:val="ListParagraph"/>
        <w:numPr>
          <w:ilvl w:val="0"/>
          <w:numId w:val="36"/>
        </w:numPr>
        <w:autoSpaceDE w:val="0"/>
        <w:autoSpaceDN w:val="0"/>
        <w:adjustRightInd w:val="0"/>
        <w:rPr>
          <w:color w:val="000000"/>
          <w:lang w:eastAsia="en-US"/>
        </w:rPr>
      </w:pPr>
      <w:r>
        <w:t>taking action to enable all children to have the best outcomes</w:t>
      </w:r>
    </w:p>
    <w:p w14:paraId="3B720372" w14:textId="77777777" w:rsidR="005475D0" w:rsidRPr="005B2B15" w:rsidRDefault="005475D0" w:rsidP="00244C58">
      <w:pPr>
        <w:jc w:val="both"/>
        <w:rPr>
          <w:rStyle w:val="s8"/>
          <w:rFonts w:asciiTheme="minorHAnsi" w:eastAsia="Times New Roman" w:hAnsiTheme="minorHAnsi" w:cstheme="minorHAnsi"/>
        </w:rPr>
      </w:pPr>
    </w:p>
    <w:p w14:paraId="2B7D07A0" w14:textId="77777777" w:rsidR="006E6D91" w:rsidRDefault="006E6D91" w:rsidP="004C6E5C">
      <w:pPr>
        <w:pStyle w:val="s10"/>
        <w:spacing w:before="45" w:beforeAutospacing="0" w:after="45" w:afterAutospacing="0"/>
      </w:pPr>
    </w:p>
    <w:p w14:paraId="16B3889E" w14:textId="3DD784CA" w:rsidR="004C6E5C" w:rsidRDefault="00F510BD" w:rsidP="004C6E5C">
      <w:pPr>
        <w:pStyle w:val="s10"/>
        <w:spacing w:before="45" w:beforeAutospacing="0" w:after="45" w:afterAutospacing="0"/>
      </w:pPr>
      <w:r>
        <w:t>‘</w:t>
      </w:r>
      <w:r w:rsidR="006E6D91">
        <w:t>Children</w:t>
      </w:r>
      <w:r>
        <w:t>’</w:t>
      </w:r>
      <w:r w:rsidR="006E6D91">
        <w:t xml:space="preserve"> includes everyone under the age of 18</w:t>
      </w:r>
    </w:p>
    <w:p w14:paraId="330ACBA6" w14:textId="77777777" w:rsidR="006E6D91" w:rsidRPr="005B2B15" w:rsidRDefault="006E6D91" w:rsidP="004C6E5C">
      <w:pPr>
        <w:pStyle w:val="s10"/>
        <w:spacing w:before="45" w:beforeAutospacing="0" w:after="45" w:afterAutospacing="0"/>
        <w:rPr>
          <w:rFonts w:asciiTheme="minorHAnsi" w:hAnsiTheme="minorHAnsi" w:cstheme="minorHAnsi"/>
        </w:rPr>
      </w:pPr>
    </w:p>
    <w:p w14:paraId="703F5CED" w14:textId="77777777" w:rsidR="003502F3" w:rsidRDefault="003502F3" w:rsidP="004C6E5C">
      <w:pPr>
        <w:jc w:val="both"/>
        <w:rPr>
          <w:rFonts w:asciiTheme="minorHAnsi" w:eastAsia="Times New Roman" w:hAnsiTheme="minorHAnsi" w:cstheme="minorHAnsi"/>
          <w:b/>
          <w:bCs/>
        </w:rPr>
      </w:pPr>
    </w:p>
    <w:p w14:paraId="37D11BA0" w14:textId="77777777" w:rsidR="003502F3" w:rsidRDefault="003502F3" w:rsidP="004C6E5C">
      <w:pPr>
        <w:jc w:val="both"/>
        <w:rPr>
          <w:rFonts w:asciiTheme="minorHAnsi" w:eastAsia="Times New Roman" w:hAnsiTheme="minorHAnsi" w:cstheme="minorHAnsi"/>
          <w:b/>
          <w:bCs/>
        </w:rPr>
      </w:pPr>
    </w:p>
    <w:p w14:paraId="008CD278" w14:textId="49DCD480" w:rsidR="004C6E5C" w:rsidRPr="005B2B15" w:rsidRDefault="004C6E5C" w:rsidP="004C6E5C">
      <w:pPr>
        <w:jc w:val="both"/>
        <w:rPr>
          <w:rFonts w:asciiTheme="minorHAnsi" w:eastAsia="Times New Roman" w:hAnsiTheme="minorHAnsi" w:cstheme="minorHAnsi"/>
          <w:b/>
          <w:bCs/>
        </w:rPr>
      </w:pPr>
      <w:r w:rsidRPr="005B2B15">
        <w:rPr>
          <w:rFonts w:asciiTheme="minorHAnsi" w:eastAsia="Times New Roman" w:hAnsiTheme="minorHAnsi" w:cstheme="minorHAnsi"/>
          <w:b/>
          <w:bCs/>
        </w:rPr>
        <w:lastRenderedPageBreak/>
        <w:t>2.  Statutory framework</w:t>
      </w:r>
    </w:p>
    <w:p w14:paraId="3572FA7E" w14:textId="77777777" w:rsidR="004C6E5C" w:rsidRPr="005B2B15" w:rsidRDefault="004C6E5C" w:rsidP="004C6E5C">
      <w:pPr>
        <w:pStyle w:val="s10"/>
        <w:spacing w:before="45" w:beforeAutospacing="0" w:after="45" w:afterAutospacing="0"/>
        <w:rPr>
          <w:rFonts w:asciiTheme="minorHAnsi" w:hAnsiTheme="minorHAnsi" w:cstheme="minorHAnsi"/>
        </w:rPr>
      </w:pPr>
      <w:r w:rsidRPr="005B2B15">
        <w:rPr>
          <w:rFonts w:asciiTheme="minorHAnsi" w:hAnsiTheme="minorHAnsi" w:cstheme="minorHAnsi"/>
        </w:rPr>
        <w:t> </w:t>
      </w:r>
    </w:p>
    <w:p w14:paraId="170096C2" w14:textId="6BA2EC84" w:rsidR="00FA0FCE" w:rsidRPr="005B2B15" w:rsidRDefault="00DC7B03" w:rsidP="004C6E5C">
      <w:pPr>
        <w:jc w:val="both"/>
        <w:rPr>
          <w:rStyle w:val="s8"/>
          <w:rFonts w:asciiTheme="minorHAnsi" w:eastAsia="Times New Roman" w:hAnsiTheme="minorHAnsi" w:cstheme="minorHAnsi"/>
        </w:rPr>
      </w:pPr>
      <w:proofErr w:type="gramStart"/>
      <w:r>
        <w:rPr>
          <w:rFonts w:asciiTheme="minorHAnsi" w:eastAsia="Times New Roman" w:hAnsiTheme="minorHAnsi" w:cstheme="minorHAnsi"/>
        </w:rPr>
        <w:t>T</w:t>
      </w:r>
      <w:r w:rsidR="00C8627B" w:rsidRPr="005B2B15">
        <w:rPr>
          <w:rFonts w:asciiTheme="minorHAnsi" w:eastAsia="Times New Roman" w:hAnsiTheme="minorHAnsi" w:cstheme="minorHAnsi"/>
        </w:rPr>
        <w:t xml:space="preserve">he Education Act 2002 </w:t>
      </w:r>
      <w:r>
        <w:rPr>
          <w:rFonts w:asciiTheme="minorHAnsi" w:eastAsia="Times New Roman" w:hAnsiTheme="minorHAnsi" w:cstheme="minorHAnsi"/>
        </w:rPr>
        <w:t>Section 175,</w:t>
      </w:r>
      <w:proofErr w:type="gramEnd"/>
      <w:r w:rsidR="007E126D">
        <w:rPr>
          <w:rFonts w:asciiTheme="minorHAnsi" w:eastAsia="Times New Roman" w:hAnsiTheme="minorHAnsi" w:cstheme="minorHAnsi"/>
        </w:rPr>
        <w:t xml:space="preserve"> </w:t>
      </w:r>
      <w:r w:rsidR="00C8627B" w:rsidRPr="005B2B15">
        <w:rPr>
          <w:rFonts w:asciiTheme="minorHAnsi" w:eastAsia="Times New Roman" w:hAnsiTheme="minorHAnsi" w:cstheme="minorHAnsi"/>
        </w:rPr>
        <w:t>places a statutory responsibility on governing bod</w:t>
      </w:r>
      <w:r w:rsidR="007E126D">
        <w:rPr>
          <w:rFonts w:asciiTheme="minorHAnsi" w:eastAsia="Times New Roman" w:hAnsiTheme="minorHAnsi" w:cstheme="minorHAnsi"/>
        </w:rPr>
        <w:t>ies</w:t>
      </w:r>
      <w:r w:rsidR="00C8627B" w:rsidRPr="005B2B15">
        <w:rPr>
          <w:rFonts w:asciiTheme="minorHAnsi" w:eastAsia="Times New Roman" w:hAnsiTheme="minorHAnsi" w:cstheme="minorHAnsi"/>
        </w:rPr>
        <w:t xml:space="preserve"> to have policies and procedures in place that safeguard and promote the welfare of children who are pupils of the</w:t>
      </w:r>
      <w:r w:rsidR="0092115B">
        <w:rPr>
          <w:rFonts w:asciiTheme="minorHAnsi" w:eastAsia="Times New Roman" w:hAnsiTheme="minorHAnsi" w:cstheme="minorHAnsi"/>
        </w:rPr>
        <w:t>ir</w:t>
      </w:r>
      <w:r w:rsidR="00C8627B" w:rsidRPr="005B2B15">
        <w:rPr>
          <w:rFonts w:asciiTheme="minorHAnsi" w:eastAsia="Times New Roman" w:hAnsiTheme="minorHAnsi" w:cstheme="minorHAnsi"/>
        </w:rPr>
        <w:t xml:space="preserve"> school.</w:t>
      </w:r>
      <w:r w:rsidR="0092115B">
        <w:rPr>
          <w:rFonts w:asciiTheme="minorHAnsi" w:eastAsia="Times New Roman" w:hAnsiTheme="minorHAnsi" w:cstheme="minorHAnsi"/>
        </w:rPr>
        <w:t xml:space="preserve"> </w:t>
      </w:r>
    </w:p>
    <w:p w14:paraId="0CA44D66" w14:textId="77777777" w:rsidR="00FA0FCE" w:rsidRPr="005B2B15" w:rsidRDefault="00FA0FCE" w:rsidP="004C6E5C">
      <w:pPr>
        <w:jc w:val="both"/>
        <w:rPr>
          <w:rStyle w:val="s8"/>
          <w:rFonts w:asciiTheme="minorHAnsi" w:eastAsia="Times New Roman" w:hAnsiTheme="minorHAnsi" w:cstheme="minorHAnsi"/>
        </w:rPr>
      </w:pPr>
    </w:p>
    <w:p w14:paraId="1639E905" w14:textId="64587E16" w:rsidR="004C6E5C" w:rsidRPr="005B2B15" w:rsidRDefault="004C6E5C" w:rsidP="004C6E5C">
      <w:pPr>
        <w:jc w:val="both"/>
        <w:rPr>
          <w:rStyle w:val="s8"/>
          <w:rFonts w:asciiTheme="minorHAnsi" w:eastAsia="Times New Roman" w:hAnsiTheme="minorHAnsi" w:cstheme="minorHAnsi"/>
        </w:rPr>
      </w:pPr>
      <w:r w:rsidRPr="005B2B15">
        <w:rPr>
          <w:rStyle w:val="s8"/>
          <w:rFonts w:asciiTheme="minorHAnsi" w:eastAsia="Times New Roman" w:hAnsiTheme="minorHAnsi" w:cstheme="minorHAnsi"/>
        </w:rPr>
        <w:t xml:space="preserve">The development of appropriate procedures and the monitoring of good practice </w:t>
      </w:r>
      <w:r w:rsidR="00C8627B" w:rsidRPr="005B2B15">
        <w:rPr>
          <w:rStyle w:val="s8"/>
          <w:rFonts w:asciiTheme="minorHAnsi" w:eastAsia="Times New Roman" w:hAnsiTheme="minorHAnsi" w:cstheme="minorHAnsi"/>
        </w:rPr>
        <w:t xml:space="preserve">in </w:t>
      </w:r>
      <w:r w:rsidR="00DC7B03">
        <w:rPr>
          <w:rStyle w:val="s8"/>
          <w:rFonts w:asciiTheme="minorHAnsi" w:eastAsia="Times New Roman" w:hAnsiTheme="minorHAnsi" w:cstheme="minorHAnsi"/>
        </w:rPr>
        <w:t xml:space="preserve">the London Borough of Newham </w:t>
      </w:r>
      <w:r w:rsidRPr="005B2B15">
        <w:rPr>
          <w:rStyle w:val="s8"/>
          <w:rFonts w:asciiTheme="minorHAnsi" w:eastAsia="Times New Roman" w:hAnsiTheme="minorHAnsi" w:cstheme="minorHAnsi"/>
        </w:rPr>
        <w:t xml:space="preserve">are the responsibilities of the </w:t>
      </w:r>
      <w:r w:rsidR="00DC7B03">
        <w:rPr>
          <w:rFonts w:asciiTheme="minorHAnsi" w:hAnsiTheme="minorHAnsi" w:cstheme="minorHAnsi"/>
        </w:rPr>
        <w:t xml:space="preserve">Newham Safeguarding Children </w:t>
      </w:r>
      <w:r w:rsidR="006230D3">
        <w:rPr>
          <w:rFonts w:asciiTheme="minorHAnsi" w:hAnsiTheme="minorHAnsi" w:cstheme="minorHAnsi"/>
        </w:rPr>
        <w:t>Partnership</w:t>
      </w:r>
      <w:r w:rsidR="00DC7B03">
        <w:rPr>
          <w:rFonts w:asciiTheme="minorHAnsi" w:hAnsiTheme="minorHAnsi" w:cstheme="minorHAnsi"/>
        </w:rPr>
        <w:t xml:space="preserve"> (NSC</w:t>
      </w:r>
      <w:r w:rsidR="006230D3">
        <w:rPr>
          <w:rFonts w:asciiTheme="minorHAnsi" w:hAnsiTheme="minorHAnsi" w:cstheme="minorHAnsi"/>
        </w:rPr>
        <w:t>P</w:t>
      </w:r>
      <w:r w:rsidR="00DC7B03">
        <w:rPr>
          <w:rFonts w:asciiTheme="minorHAnsi" w:hAnsiTheme="minorHAnsi" w:cstheme="minorHAnsi"/>
        </w:rPr>
        <w:t>)</w:t>
      </w:r>
      <w:r w:rsidR="0092115B">
        <w:rPr>
          <w:rFonts w:asciiTheme="minorHAnsi" w:hAnsiTheme="minorHAnsi" w:cstheme="minorHAnsi"/>
        </w:rPr>
        <w:t>.</w:t>
      </w:r>
      <w:r w:rsidR="00DC7B03">
        <w:rPr>
          <w:rFonts w:asciiTheme="minorHAnsi" w:hAnsiTheme="minorHAnsi" w:cstheme="minorHAnsi"/>
        </w:rPr>
        <w:t xml:space="preserve"> </w:t>
      </w:r>
      <w:r w:rsidRPr="005B2B15">
        <w:rPr>
          <w:rStyle w:val="s22"/>
          <w:rFonts w:asciiTheme="minorHAnsi" w:eastAsia="Times New Roman" w:hAnsiTheme="minorHAnsi" w:cstheme="minorHAnsi"/>
        </w:rPr>
        <w:t xml:space="preserve">In </w:t>
      </w:r>
      <w:r w:rsidR="00DC7B03">
        <w:rPr>
          <w:rStyle w:val="s22"/>
          <w:rFonts w:asciiTheme="minorHAnsi" w:eastAsia="Times New Roman" w:hAnsiTheme="minorHAnsi" w:cstheme="minorHAnsi"/>
        </w:rPr>
        <w:t>Newham</w:t>
      </w:r>
      <w:r w:rsidRPr="005B2B15">
        <w:rPr>
          <w:rStyle w:val="s22"/>
          <w:rFonts w:asciiTheme="minorHAnsi" w:eastAsia="Times New Roman" w:hAnsiTheme="minorHAnsi" w:cstheme="minorHAnsi"/>
        </w:rPr>
        <w:t xml:space="preserve"> all professionals must work in accordance with the</w:t>
      </w:r>
      <w:r w:rsidR="00DF4AD9">
        <w:rPr>
          <w:rStyle w:val="s22"/>
          <w:rFonts w:asciiTheme="minorHAnsi" w:eastAsia="Times New Roman" w:hAnsiTheme="minorHAnsi" w:cstheme="minorHAnsi"/>
        </w:rPr>
        <w:t xml:space="preserve"> </w:t>
      </w:r>
      <w:r w:rsidR="00DC7B03" w:rsidRPr="00DF4AD9">
        <w:rPr>
          <w:rFonts w:asciiTheme="minorHAnsi" w:hAnsiTheme="minorHAnsi" w:cstheme="minorHAnsi"/>
        </w:rPr>
        <w:t>Lon</w:t>
      </w:r>
      <w:r w:rsidR="00DF4AD9" w:rsidRPr="00DF4AD9">
        <w:rPr>
          <w:rFonts w:asciiTheme="minorHAnsi" w:hAnsiTheme="minorHAnsi" w:cstheme="minorHAnsi"/>
        </w:rPr>
        <w:t>don Child Protection Procedures.</w:t>
      </w:r>
    </w:p>
    <w:p w14:paraId="46AD29AD" w14:textId="77777777" w:rsidR="0062258A" w:rsidRPr="005B2B15" w:rsidRDefault="0062258A" w:rsidP="00C8627B">
      <w:pPr>
        <w:pStyle w:val="s10"/>
        <w:spacing w:before="45" w:beforeAutospacing="0" w:after="45" w:afterAutospacing="0"/>
        <w:rPr>
          <w:rFonts w:asciiTheme="minorHAnsi" w:hAnsiTheme="minorHAnsi" w:cstheme="minorHAnsi"/>
        </w:rPr>
      </w:pPr>
    </w:p>
    <w:p w14:paraId="7C24A8E9" w14:textId="7D9E488F" w:rsidR="00C8627B" w:rsidRPr="005B2B15" w:rsidRDefault="0092115B" w:rsidP="00C8627B">
      <w:pPr>
        <w:pStyle w:val="s10"/>
        <w:spacing w:before="45" w:beforeAutospacing="0" w:after="45" w:afterAutospacing="0"/>
        <w:rPr>
          <w:rFonts w:asciiTheme="minorHAnsi" w:hAnsiTheme="minorHAnsi" w:cstheme="minorHAnsi"/>
        </w:rPr>
      </w:pPr>
      <w:r>
        <w:rPr>
          <w:rFonts w:asciiTheme="minorHAnsi" w:hAnsiTheme="minorHAnsi" w:cstheme="minorHAnsi"/>
        </w:rPr>
        <w:t>Fairplay House Outdoor Education Centre</w:t>
      </w:r>
      <w:r w:rsidR="00B955E8" w:rsidRPr="005B2B15">
        <w:rPr>
          <w:rFonts w:asciiTheme="minorHAnsi" w:hAnsiTheme="minorHAnsi" w:cstheme="minorHAnsi"/>
        </w:rPr>
        <w:t xml:space="preserve"> also </w:t>
      </w:r>
      <w:r w:rsidR="00C8627B" w:rsidRPr="005B2B15">
        <w:rPr>
          <w:rFonts w:asciiTheme="minorHAnsi" w:hAnsiTheme="minorHAnsi" w:cstheme="minorHAnsi"/>
        </w:rPr>
        <w:t>works in accordance with the following legislation and guidance:</w:t>
      </w:r>
    </w:p>
    <w:p w14:paraId="25D16B2D" w14:textId="77777777" w:rsidR="000D56D3" w:rsidRDefault="000D56D3" w:rsidP="006A7721">
      <w:pPr>
        <w:rPr>
          <w:rFonts w:asciiTheme="minorHAnsi" w:eastAsia="Times New Roman" w:hAnsiTheme="minorHAnsi" w:cstheme="minorHAnsi"/>
          <w:lang w:eastAsia="en-US"/>
        </w:rPr>
      </w:pPr>
    </w:p>
    <w:p w14:paraId="7982FC2E" w14:textId="24A6EFC3" w:rsidR="00C8627B" w:rsidRPr="00C33589" w:rsidRDefault="005B3CA9" w:rsidP="006A7721">
      <w:pPr>
        <w:rPr>
          <w:rFonts w:asciiTheme="minorHAnsi" w:hAnsiTheme="minorHAnsi" w:cstheme="minorHAnsi"/>
          <w:sz w:val="20"/>
          <w:szCs w:val="20"/>
        </w:rPr>
      </w:pPr>
      <w:r w:rsidRPr="00C33589">
        <w:rPr>
          <w:rFonts w:asciiTheme="minorHAnsi" w:hAnsiTheme="minorHAnsi" w:cstheme="minorHAnsi"/>
          <w:sz w:val="20"/>
          <w:szCs w:val="20"/>
        </w:rPr>
        <w:sym w:font="Wingdings" w:char="F0FC"/>
      </w:r>
      <w:r w:rsidR="00C8627B" w:rsidRPr="00C33589">
        <w:rPr>
          <w:rFonts w:asciiTheme="minorHAnsi" w:hAnsiTheme="minorHAnsi" w:cstheme="minorHAnsi"/>
          <w:sz w:val="20"/>
          <w:szCs w:val="20"/>
        </w:rPr>
        <w:t>Keeping Children Safe in Education</w:t>
      </w:r>
      <w:r w:rsidR="008D13A2" w:rsidRPr="00C33589">
        <w:rPr>
          <w:rFonts w:asciiTheme="minorHAnsi" w:hAnsiTheme="minorHAnsi" w:cstheme="minorHAnsi"/>
          <w:sz w:val="20"/>
          <w:szCs w:val="20"/>
        </w:rPr>
        <w:t xml:space="preserve"> </w:t>
      </w:r>
      <w:r w:rsidR="00502F39" w:rsidRPr="00C33589">
        <w:rPr>
          <w:rFonts w:asciiTheme="minorHAnsi" w:hAnsiTheme="minorHAnsi" w:cstheme="minorHAnsi"/>
          <w:sz w:val="20"/>
          <w:szCs w:val="20"/>
        </w:rPr>
        <w:t>(</w:t>
      </w:r>
      <w:r w:rsidR="00502F39" w:rsidRPr="00C33589">
        <w:rPr>
          <w:rFonts w:asciiTheme="minorHAnsi" w:hAnsiTheme="minorHAnsi" w:cstheme="minorHAnsi"/>
          <w:i/>
          <w:sz w:val="20"/>
          <w:szCs w:val="20"/>
        </w:rPr>
        <w:t xml:space="preserve">DfE </w:t>
      </w:r>
      <w:r w:rsidRPr="00C33589">
        <w:rPr>
          <w:rFonts w:asciiTheme="minorHAnsi" w:hAnsiTheme="minorHAnsi" w:cstheme="minorHAnsi"/>
          <w:i/>
          <w:sz w:val="20"/>
          <w:szCs w:val="20"/>
        </w:rPr>
        <w:t>September 202</w:t>
      </w:r>
      <w:r w:rsidR="00D12E99">
        <w:rPr>
          <w:rFonts w:asciiTheme="minorHAnsi" w:hAnsiTheme="minorHAnsi" w:cstheme="minorHAnsi"/>
          <w:i/>
          <w:sz w:val="20"/>
          <w:szCs w:val="20"/>
        </w:rPr>
        <w:t>5</w:t>
      </w:r>
      <w:proofErr w:type="gramStart"/>
      <w:r w:rsidR="00502F39" w:rsidRPr="00C33589">
        <w:rPr>
          <w:rFonts w:asciiTheme="minorHAnsi" w:hAnsiTheme="minorHAnsi" w:cstheme="minorHAnsi"/>
          <w:i/>
          <w:sz w:val="20"/>
          <w:szCs w:val="20"/>
        </w:rPr>
        <w:t>)</w:t>
      </w:r>
      <w:r w:rsidR="009C0F75" w:rsidRPr="00C33589">
        <w:rPr>
          <w:rFonts w:asciiTheme="minorHAnsi" w:hAnsiTheme="minorHAnsi" w:cstheme="minorHAnsi"/>
          <w:i/>
          <w:sz w:val="20"/>
          <w:szCs w:val="20"/>
        </w:rPr>
        <w:t xml:space="preserve"> </w:t>
      </w:r>
      <w:r w:rsidR="009C0F75" w:rsidRPr="00C33589">
        <w:rPr>
          <w:rFonts w:asciiTheme="minorHAnsi" w:hAnsiTheme="minorHAnsi" w:cstheme="minorHAnsi"/>
          <w:sz w:val="20"/>
          <w:szCs w:val="20"/>
        </w:rPr>
        <w:t>:</w:t>
      </w:r>
      <w:proofErr w:type="gramEnd"/>
    </w:p>
    <w:p w14:paraId="2020E675" w14:textId="153F0B95" w:rsidR="00D848BD" w:rsidRPr="00D12E99" w:rsidRDefault="00D12E99" w:rsidP="006A7721">
      <w:pPr>
        <w:rPr>
          <w:rFonts w:asciiTheme="minorHAnsi" w:hAnsiTheme="minorHAnsi" w:cstheme="minorHAnsi"/>
          <w:sz w:val="20"/>
          <w:szCs w:val="20"/>
        </w:rPr>
      </w:pPr>
      <w:hyperlink r:id="rId13" w:history="1">
        <w:r w:rsidRPr="00D12E99">
          <w:rPr>
            <w:color w:val="0000FF"/>
            <w:sz w:val="20"/>
            <w:szCs w:val="20"/>
            <w:u w:val="single"/>
          </w:rPr>
          <w:t>Keeping children safe in education 2025</w:t>
        </w:r>
      </w:hyperlink>
    </w:p>
    <w:p w14:paraId="31115E68" w14:textId="7009C998" w:rsidR="000C0D25" w:rsidRPr="00C33589" w:rsidRDefault="005B3CA9" w:rsidP="006A7721">
      <w:pPr>
        <w:pStyle w:val="s10"/>
        <w:spacing w:before="45" w:beforeAutospacing="0" w:after="45" w:afterAutospacing="0"/>
        <w:rPr>
          <w:rFonts w:asciiTheme="minorHAnsi" w:hAnsiTheme="minorHAnsi" w:cstheme="minorHAnsi"/>
          <w:sz w:val="20"/>
          <w:szCs w:val="20"/>
        </w:rPr>
      </w:pPr>
      <w:r w:rsidRPr="00C33589">
        <w:rPr>
          <w:rFonts w:asciiTheme="minorHAnsi" w:hAnsiTheme="minorHAnsi" w:cstheme="minorHAnsi"/>
          <w:sz w:val="20"/>
          <w:szCs w:val="20"/>
        </w:rPr>
        <w:sym w:font="Wingdings" w:char="F0FC"/>
      </w:r>
      <w:r w:rsidR="00C8627B" w:rsidRPr="00C33589">
        <w:rPr>
          <w:rFonts w:asciiTheme="minorHAnsi" w:hAnsiTheme="minorHAnsi" w:cstheme="minorHAnsi"/>
          <w:sz w:val="20"/>
          <w:szCs w:val="20"/>
        </w:rPr>
        <w:t>Working Together</w:t>
      </w:r>
      <w:r w:rsidR="00786AAA" w:rsidRPr="00C33589">
        <w:rPr>
          <w:rStyle w:val="Hyperlink"/>
          <w:rFonts w:asciiTheme="minorHAnsi" w:hAnsiTheme="minorHAnsi" w:cstheme="minorHAnsi"/>
          <w:color w:val="auto"/>
          <w:sz w:val="20"/>
          <w:szCs w:val="20"/>
          <w:u w:val="none"/>
        </w:rPr>
        <w:t xml:space="preserve"> to S</w:t>
      </w:r>
      <w:r w:rsidR="00CA34CE" w:rsidRPr="00C33589">
        <w:rPr>
          <w:rStyle w:val="Hyperlink"/>
          <w:rFonts w:asciiTheme="minorHAnsi" w:hAnsiTheme="minorHAnsi" w:cstheme="minorHAnsi"/>
          <w:color w:val="auto"/>
          <w:sz w:val="20"/>
          <w:szCs w:val="20"/>
          <w:u w:val="none"/>
        </w:rPr>
        <w:t>afeguard Children</w:t>
      </w:r>
      <w:r w:rsidR="004C6E5C" w:rsidRPr="00C33589">
        <w:rPr>
          <w:rFonts w:asciiTheme="minorHAnsi" w:hAnsiTheme="minorHAnsi" w:cstheme="minorHAnsi"/>
          <w:sz w:val="20"/>
          <w:szCs w:val="20"/>
        </w:rPr>
        <w:t xml:space="preserve"> (</w:t>
      </w:r>
      <w:r w:rsidR="008D13A2" w:rsidRPr="00C33589">
        <w:rPr>
          <w:rFonts w:asciiTheme="minorHAnsi" w:hAnsiTheme="minorHAnsi" w:cstheme="minorHAnsi"/>
          <w:sz w:val="20"/>
          <w:szCs w:val="20"/>
        </w:rPr>
        <w:t>HMG</w:t>
      </w:r>
      <w:r w:rsidRPr="00C33589">
        <w:rPr>
          <w:rFonts w:asciiTheme="minorHAnsi" w:hAnsiTheme="minorHAnsi" w:cstheme="minorHAnsi"/>
          <w:sz w:val="20"/>
          <w:szCs w:val="20"/>
        </w:rPr>
        <w:t>, 2023</w:t>
      </w:r>
      <w:proofErr w:type="gramStart"/>
      <w:r w:rsidR="004C6E5C" w:rsidRPr="00C33589">
        <w:rPr>
          <w:rFonts w:asciiTheme="minorHAnsi" w:hAnsiTheme="minorHAnsi" w:cstheme="minorHAnsi"/>
          <w:sz w:val="20"/>
          <w:szCs w:val="20"/>
        </w:rPr>
        <w:t xml:space="preserve">) </w:t>
      </w:r>
      <w:r w:rsidR="009C0F75" w:rsidRPr="00C33589">
        <w:rPr>
          <w:rFonts w:asciiTheme="minorHAnsi" w:hAnsiTheme="minorHAnsi" w:cstheme="minorHAnsi"/>
          <w:sz w:val="20"/>
          <w:szCs w:val="20"/>
        </w:rPr>
        <w:t>:</w:t>
      </w:r>
      <w:proofErr w:type="gramEnd"/>
    </w:p>
    <w:p w14:paraId="06ABB9AB" w14:textId="618506B5" w:rsidR="00D848BD" w:rsidRPr="00C33589" w:rsidRDefault="00D848BD" w:rsidP="006A7721">
      <w:pPr>
        <w:pStyle w:val="s10"/>
        <w:spacing w:before="45" w:beforeAutospacing="0" w:after="45" w:afterAutospacing="0"/>
        <w:rPr>
          <w:rFonts w:asciiTheme="minorHAnsi" w:hAnsiTheme="minorHAnsi" w:cstheme="minorHAnsi"/>
          <w:sz w:val="20"/>
          <w:szCs w:val="20"/>
        </w:rPr>
      </w:pPr>
      <w:hyperlink r:id="rId14" w:history="1">
        <w:r w:rsidRPr="00C33589">
          <w:rPr>
            <w:rStyle w:val="Hyperlink"/>
            <w:rFonts w:asciiTheme="minorHAnsi" w:hAnsiTheme="minorHAnsi" w:cstheme="minorHAnsi"/>
            <w:sz w:val="20"/>
            <w:szCs w:val="20"/>
          </w:rPr>
          <w:t>Working together to safeguard children - GOV.UK (www.gov.uk)</w:t>
        </w:r>
      </w:hyperlink>
    </w:p>
    <w:p w14:paraId="025F92A1" w14:textId="4287C35B" w:rsidR="00145FCB" w:rsidRPr="00C33589" w:rsidRDefault="005B3CA9" w:rsidP="006A7721">
      <w:pPr>
        <w:pStyle w:val="s10"/>
        <w:spacing w:before="45" w:beforeAutospacing="0" w:after="45" w:afterAutospacing="0"/>
        <w:rPr>
          <w:rFonts w:asciiTheme="minorHAnsi" w:hAnsiTheme="minorHAnsi" w:cstheme="minorHAnsi"/>
          <w:sz w:val="20"/>
          <w:szCs w:val="20"/>
        </w:rPr>
      </w:pPr>
      <w:r w:rsidRPr="00C33589">
        <w:rPr>
          <w:rFonts w:asciiTheme="minorHAnsi" w:hAnsiTheme="minorHAnsi" w:cstheme="minorHAnsi"/>
          <w:sz w:val="20"/>
          <w:szCs w:val="20"/>
        </w:rPr>
        <w:sym w:font="Wingdings" w:char="F0FC"/>
      </w:r>
      <w:r w:rsidR="00D848BD" w:rsidRPr="00C33589">
        <w:rPr>
          <w:rFonts w:asciiTheme="minorHAnsi" w:hAnsiTheme="minorHAnsi" w:cstheme="minorHAnsi"/>
          <w:sz w:val="20"/>
          <w:szCs w:val="20"/>
        </w:rPr>
        <w:t xml:space="preserve">Education Act </w:t>
      </w:r>
      <w:proofErr w:type="gramStart"/>
      <w:r w:rsidR="00D848BD" w:rsidRPr="00C33589">
        <w:rPr>
          <w:rFonts w:asciiTheme="minorHAnsi" w:hAnsiTheme="minorHAnsi" w:cstheme="minorHAnsi"/>
          <w:sz w:val="20"/>
          <w:szCs w:val="20"/>
        </w:rPr>
        <w:t>2011</w:t>
      </w:r>
      <w:r w:rsidR="009C0F75" w:rsidRPr="00C33589">
        <w:rPr>
          <w:rFonts w:asciiTheme="minorHAnsi" w:hAnsiTheme="minorHAnsi" w:cstheme="minorHAnsi"/>
          <w:sz w:val="20"/>
          <w:szCs w:val="20"/>
        </w:rPr>
        <w:t xml:space="preserve"> :</w:t>
      </w:r>
      <w:proofErr w:type="gramEnd"/>
    </w:p>
    <w:p w14:paraId="7EB41AD5" w14:textId="15A99737" w:rsidR="00D848BD" w:rsidRPr="00C33589" w:rsidRDefault="00D848BD" w:rsidP="006A7721">
      <w:pPr>
        <w:pStyle w:val="s10"/>
        <w:spacing w:before="45" w:beforeAutospacing="0" w:after="45" w:afterAutospacing="0"/>
        <w:rPr>
          <w:rFonts w:asciiTheme="minorHAnsi" w:hAnsiTheme="minorHAnsi" w:cstheme="minorHAnsi"/>
          <w:sz w:val="20"/>
          <w:szCs w:val="20"/>
        </w:rPr>
      </w:pPr>
      <w:hyperlink r:id="rId15" w:history="1">
        <w:r w:rsidRPr="00C33589">
          <w:rPr>
            <w:rStyle w:val="Hyperlink"/>
            <w:rFonts w:asciiTheme="minorHAnsi" w:hAnsiTheme="minorHAnsi" w:cstheme="minorHAnsi"/>
            <w:sz w:val="20"/>
            <w:szCs w:val="20"/>
          </w:rPr>
          <w:t>Education Act 2011 (legislation.gov.uk)</w:t>
        </w:r>
      </w:hyperlink>
    </w:p>
    <w:p w14:paraId="2788CB9C" w14:textId="6D5E4CB4" w:rsidR="00DE3BBD" w:rsidRPr="00C33589" w:rsidRDefault="005B3CA9" w:rsidP="006A7721">
      <w:pPr>
        <w:pStyle w:val="s10"/>
        <w:spacing w:before="45" w:beforeAutospacing="0" w:after="45" w:afterAutospacing="0"/>
        <w:rPr>
          <w:rFonts w:asciiTheme="minorHAnsi" w:hAnsiTheme="minorHAnsi" w:cstheme="minorHAnsi"/>
          <w:sz w:val="20"/>
          <w:szCs w:val="20"/>
        </w:rPr>
      </w:pPr>
      <w:r w:rsidRPr="00C33589">
        <w:rPr>
          <w:rFonts w:asciiTheme="minorHAnsi" w:hAnsiTheme="minorHAnsi" w:cstheme="minorHAnsi"/>
          <w:sz w:val="20"/>
          <w:szCs w:val="20"/>
        </w:rPr>
        <w:sym w:font="Wingdings" w:char="F0FC"/>
      </w:r>
      <w:r w:rsidR="005B5F07" w:rsidRPr="00C33589">
        <w:rPr>
          <w:rFonts w:asciiTheme="minorHAnsi" w:hAnsiTheme="minorHAnsi" w:cstheme="minorHAnsi"/>
          <w:sz w:val="20"/>
          <w:szCs w:val="20"/>
        </w:rPr>
        <w:t>Counter-Terrorism and Security Act (HMG, 2015</w:t>
      </w:r>
      <w:proofErr w:type="gramStart"/>
      <w:r w:rsidR="005B5F07" w:rsidRPr="00C33589">
        <w:rPr>
          <w:rFonts w:asciiTheme="minorHAnsi" w:hAnsiTheme="minorHAnsi" w:cstheme="minorHAnsi"/>
          <w:sz w:val="20"/>
          <w:szCs w:val="20"/>
        </w:rPr>
        <w:t>)</w:t>
      </w:r>
      <w:r w:rsidR="00DE3BBD" w:rsidRPr="00C33589">
        <w:rPr>
          <w:rFonts w:asciiTheme="minorHAnsi" w:hAnsiTheme="minorHAnsi" w:cstheme="minorHAnsi"/>
          <w:sz w:val="20"/>
          <w:szCs w:val="20"/>
        </w:rPr>
        <w:t xml:space="preserve"> </w:t>
      </w:r>
      <w:r w:rsidR="009C0F75" w:rsidRPr="00C33589">
        <w:rPr>
          <w:rFonts w:asciiTheme="minorHAnsi" w:hAnsiTheme="minorHAnsi" w:cstheme="minorHAnsi"/>
          <w:sz w:val="20"/>
          <w:szCs w:val="20"/>
        </w:rPr>
        <w:t>:</w:t>
      </w:r>
      <w:proofErr w:type="gramEnd"/>
    </w:p>
    <w:p w14:paraId="02DB0787" w14:textId="57EE8816" w:rsidR="00D848BD" w:rsidRPr="00C33589" w:rsidRDefault="00D848BD" w:rsidP="006A7721">
      <w:pPr>
        <w:pStyle w:val="s10"/>
        <w:spacing w:before="45" w:beforeAutospacing="0" w:after="45" w:afterAutospacing="0"/>
        <w:rPr>
          <w:rFonts w:asciiTheme="minorHAnsi" w:hAnsiTheme="minorHAnsi" w:cstheme="minorHAnsi"/>
          <w:sz w:val="20"/>
          <w:szCs w:val="20"/>
        </w:rPr>
      </w:pPr>
      <w:hyperlink r:id="rId16" w:history="1">
        <w:r w:rsidRPr="00C33589">
          <w:rPr>
            <w:rStyle w:val="Hyperlink"/>
            <w:rFonts w:asciiTheme="minorHAnsi" w:hAnsiTheme="minorHAnsi" w:cstheme="minorHAnsi"/>
            <w:sz w:val="20"/>
            <w:szCs w:val="20"/>
          </w:rPr>
          <w:t>Counter-Terrorism and Security Act 2015 (legislation.gov.uk)</w:t>
        </w:r>
      </w:hyperlink>
    </w:p>
    <w:p w14:paraId="0EA3F58D" w14:textId="55B17CA4" w:rsidR="00D848BD" w:rsidRPr="00C33589" w:rsidRDefault="005B3CA9" w:rsidP="006A7721">
      <w:pPr>
        <w:pStyle w:val="s10"/>
        <w:spacing w:before="45" w:beforeAutospacing="0" w:after="45" w:afterAutospacing="0"/>
        <w:rPr>
          <w:rStyle w:val="Hyperlink"/>
          <w:rFonts w:asciiTheme="minorHAnsi" w:hAnsiTheme="minorHAnsi" w:cstheme="minorHAnsi"/>
          <w:color w:val="943634" w:themeColor="accent2" w:themeShade="BF"/>
          <w:sz w:val="20"/>
          <w:szCs w:val="20"/>
        </w:rPr>
      </w:pPr>
      <w:r w:rsidRPr="00C33589">
        <w:rPr>
          <w:rStyle w:val="Hyperlink"/>
          <w:rFonts w:asciiTheme="minorHAnsi" w:hAnsiTheme="minorHAnsi" w:cstheme="minorHAnsi"/>
          <w:color w:val="auto"/>
          <w:sz w:val="20"/>
          <w:szCs w:val="20"/>
          <w:u w:val="none"/>
        </w:rPr>
        <w:sym w:font="Wingdings" w:char="F0FC"/>
      </w:r>
      <w:r w:rsidR="00DE3BBD" w:rsidRPr="00C33589">
        <w:rPr>
          <w:rStyle w:val="Hyperlink"/>
          <w:rFonts w:asciiTheme="minorHAnsi" w:hAnsiTheme="minorHAnsi" w:cstheme="minorHAnsi"/>
          <w:color w:val="auto"/>
          <w:sz w:val="20"/>
          <w:szCs w:val="20"/>
          <w:u w:val="none"/>
        </w:rPr>
        <w:t>The Prevent duty Departmental advice for schools and childcare providers</w:t>
      </w:r>
      <w:r w:rsidR="00D848BD" w:rsidRPr="00C33589">
        <w:rPr>
          <w:rStyle w:val="Hyperlink"/>
          <w:rFonts w:asciiTheme="minorHAnsi" w:hAnsiTheme="minorHAnsi" w:cstheme="minorHAnsi"/>
          <w:color w:val="auto"/>
          <w:sz w:val="20"/>
          <w:szCs w:val="20"/>
          <w:u w:val="none"/>
        </w:rPr>
        <w:t xml:space="preserve"> (DfE 2022</w:t>
      </w:r>
      <w:proofErr w:type="gramStart"/>
      <w:r w:rsidR="00DE3BBD" w:rsidRPr="00C33589">
        <w:rPr>
          <w:rStyle w:val="Hyperlink"/>
          <w:rFonts w:asciiTheme="minorHAnsi" w:hAnsiTheme="minorHAnsi" w:cstheme="minorHAnsi"/>
          <w:color w:val="auto"/>
          <w:sz w:val="20"/>
          <w:szCs w:val="20"/>
          <w:u w:val="none"/>
        </w:rPr>
        <w:t>)</w:t>
      </w:r>
      <w:r w:rsidR="00D848BD" w:rsidRPr="00C33589">
        <w:rPr>
          <w:rStyle w:val="Hyperlink"/>
          <w:rFonts w:asciiTheme="minorHAnsi" w:hAnsiTheme="minorHAnsi" w:cstheme="minorHAnsi"/>
          <w:color w:val="943634" w:themeColor="accent2" w:themeShade="BF"/>
          <w:sz w:val="20"/>
          <w:szCs w:val="20"/>
        </w:rPr>
        <w:t xml:space="preserve"> </w:t>
      </w:r>
      <w:r w:rsidR="009C0F75" w:rsidRPr="00C33589">
        <w:rPr>
          <w:rStyle w:val="Hyperlink"/>
          <w:rFonts w:asciiTheme="minorHAnsi" w:hAnsiTheme="minorHAnsi" w:cstheme="minorHAnsi"/>
          <w:color w:val="943634" w:themeColor="accent2" w:themeShade="BF"/>
          <w:sz w:val="20"/>
          <w:szCs w:val="20"/>
        </w:rPr>
        <w:t>:</w:t>
      </w:r>
      <w:proofErr w:type="gramEnd"/>
    </w:p>
    <w:p w14:paraId="45F7DE17" w14:textId="4022B5C4" w:rsidR="00DE3BBD" w:rsidRPr="00C33589" w:rsidRDefault="00D848BD" w:rsidP="006A7721">
      <w:pPr>
        <w:pStyle w:val="s10"/>
        <w:spacing w:before="45" w:beforeAutospacing="0" w:after="45" w:afterAutospacing="0"/>
        <w:rPr>
          <w:rStyle w:val="Hyperlink"/>
          <w:rFonts w:asciiTheme="minorHAnsi" w:hAnsiTheme="minorHAnsi" w:cstheme="minorHAnsi"/>
          <w:color w:val="943634" w:themeColor="accent2" w:themeShade="BF"/>
          <w:sz w:val="20"/>
          <w:szCs w:val="20"/>
        </w:rPr>
      </w:pPr>
      <w:hyperlink r:id="rId17" w:history="1">
        <w:r w:rsidRPr="00C33589">
          <w:rPr>
            <w:rStyle w:val="Hyperlink"/>
            <w:rFonts w:asciiTheme="minorHAnsi" w:hAnsiTheme="minorHAnsi" w:cstheme="minorHAnsi"/>
            <w:sz w:val="20"/>
            <w:szCs w:val="20"/>
          </w:rPr>
          <w:t>The Prevent duty: safeguarding learners vulnerable to radicalisation - GOV.UK (www.gov.uk)</w:t>
        </w:r>
      </w:hyperlink>
    </w:p>
    <w:p w14:paraId="50E22D12" w14:textId="4F1136F0" w:rsidR="00D848BD" w:rsidRPr="00C33589" w:rsidRDefault="00E76AE0" w:rsidP="006A7721">
      <w:pPr>
        <w:pStyle w:val="s10"/>
        <w:spacing w:before="45" w:beforeAutospacing="0" w:after="45" w:afterAutospacing="0"/>
        <w:rPr>
          <w:rStyle w:val="Hyperlink"/>
          <w:rFonts w:asciiTheme="minorHAnsi" w:hAnsiTheme="minorHAnsi" w:cstheme="minorHAnsi"/>
          <w:color w:val="auto"/>
          <w:sz w:val="20"/>
          <w:szCs w:val="20"/>
          <w:u w:val="none"/>
        </w:rPr>
      </w:pPr>
      <w:r w:rsidRPr="00C33589">
        <w:rPr>
          <w:rStyle w:val="Hyperlink"/>
          <w:rFonts w:asciiTheme="minorHAnsi" w:hAnsiTheme="minorHAnsi" w:cstheme="minorHAnsi"/>
          <w:color w:val="auto"/>
          <w:sz w:val="20"/>
          <w:szCs w:val="20"/>
          <w:u w:val="none"/>
        </w:rPr>
        <w:sym w:font="Wingdings" w:char="F0FC"/>
      </w:r>
      <w:r w:rsidR="00DE3BBD" w:rsidRPr="00C33589">
        <w:rPr>
          <w:rStyle w:val="Hyperlink"/>
          <w:rFonts w:asciiTheme="minorHAnsi" w:hAnsiTheme="minorHAnsi" w:cstheme="minorHAnsi"/>
          <w:color w:val="auto"/>
          <w:sz w:val="20"/>
          <w:szCs w:val="20"/>
          <w:u w:val="none"/>
        </w:rPr>
        <w:t>Prevent Duty Guidance for Further Education Establishments in England and Wales (HMG 2015</w:t>
      </w:r>
      <w:r w:rsidR="001340BB" w:rsidRPr="00C33589">
        <w:rPr>
          <w:rStyle w:val="Hyperlink"/>
          <w:rFonts w:asciiTheme="minorHAnsi" w:hAnsiTheme="minorHAnsi" w:cstheme="minorHAnsi"/>
          <w:color w:val="auto"/>
          <w:sz w:val="20"/>
          <w:szCs w:val="20"/>
          <w:u w:val="none"/>
        </w:rPr>
        <w:t>-updated May 2024</w:t>
      </w:r>
      <w:proofErr w:type="gramStart"/>
      <w:r w:rsidR="00DE3BBD" w:rsidRPr="00C33589">
        <w:rPr>
          <w:rStyle w:val="Hyperlink"/>
          <w:rFonts w:asciiTheme="minorHAnsi" w:hAnsiTheme="minorHAnsi" w:cstheme="minorHAnsi"/>
          <w:color w:val="auto"/>
          <w:sz w:val="20"/>
          <w:szCs w:val="20"/>
          <w:u w:val="none"/>
        </w:rPr>
        <w:t>)</w:t>
      </w:r>
      <w:r w:rsidR="00D848BD" w:rsidRPr="00C33589">
        <w:rPr>
          <w:rStyle w:val="Hyperlink"/>
          <w:rFonts w:asciiTheme="minorHAnsi" w:hAnsiTheme="minorHAnsi" w:cstheme="minorHAnsi"/>
          <w:color w:val="auto"/>
          <w:sz w:val="20"/>
          <w:szCs w:val="20"/>
          <w:u w:val="none"/>
        </w:rPr>
        <w:t xml:space="preserve"> </w:t>
      </w:r>
      <w:r w:rsidR="009C0F75" w:rsidRPr="00C33589">
        <w:rPr>
          <w:rStyle w:val="Hyperlink"/>
          <w:rFonts w:asciiTheme="minorHAnsi" w:hAnsiTheme="minorHAnsi" w:cstheme="minorHAnsi"/>
          <w:color w:val="auto"/>
          <w:sz w:val="20"/>
          <w:szCs w:val="20"/>
          <w:u w:val="none"/>
        </w:rPr>
        <w:t>:</w:t>
      </w:r>
      <w:proofErr w:type="gramEnd"/>
    </w:p>
    <w:p w14:paraId="510FEE99" w14:textId="430FD16D" w:rsidR="00DE3BBD" w:rsidRPr="00C33589" w:rsidRDefault="00D848BD" w:rsidP="006A7721">
      <w:pPr>
        <w:pStyle w:val="s10"/>
        <w:spacing w:before="45" w:beforeAutospacing="0" w:after="45" w:afterAutospacing="0"/>
        <w:rPr>
          <w:rFonts w:asciiTheme="minorHAnsi" w:hAnsiTheme="minorHAnsi" w:cstheme="minorHAnsi"/>
          <w:color w:val="943634" w:themeColor="accent2" w:themeShade="BF"/>
          <w:sz w:val="20"/>
          <w:szCs w:val="20"/>
          <w:u w:val="single"/>
        </w:rPr>
      </w:pPr>
      <w:hyperlink r:id="rId18" w:anchor=":~:text=In%20order%20to%20comply%20with,for%20any%20event%20to%20proceed." w:history="1">
        <w:r w:rsidRPr="00C33589">
          <w:rPr>
            <w:rStyle w:val="Hyperlink"/>
            <w:rFonts w:asciiTheme="minorHAnsi" w:hAnsiTheme="minorHAnsi" w:cstheme="minorHAnsi"/>
            <w:sz w:val="20"/>
            <w:szCs w:val="20"/>
          </w:rPr>
          <w:t>Prevent duty guidance: for further education institutions in England and Wales (2015) - GOV.UK (www.gov.uk)</w:t>
        </w:r>
      </w:hyperlink>
    </w:p>
    <w:p w14:paraId="4EFB648A" w14:textId="79A076F6" w:rsidR="00D848BD" w:rsidRPr="00C33589" w:rsidRDefault="001340BB" w:rsidP="006A7721">
      <w:pPr>
        <w:pStyle w:val="s10"/>
        <w:spacing w:before="45" w:beforeAutospacing="0" w:after="45" w:afterAutospacing="0"/>
        <w:rPr>
          <w:rFonts w:asciiTheme="minorHAnsi" w:hAnsiTheme="minorHAnsi" w:cstheme="minorHAnsi"/>
          <w:sz w:val="20"/>
          <w:szCs w:val="20"/>
        </w:rPr>
      </w:pPr>
      <w:r w:rsidRPr="00C33589">
        <w:rPr>
          <w:rFonts w:asciiTheme="minorHAnsi" w:hAnsiTheme="minorHAnsi" w:cstheme="minorHAnsi"/>
          <w:sz w:val="20"/>
          <w:szCs w:val="20"/>
        </w:rPr>
        <w:sym w:font="Wingdings" w:char="F0FC"/>
      </w:r>
      <w:r w:rsidR="005B5F07" w:rsidRPr="00C33589">
        <w:rPr>
          <w:rFonts w:asciiTheme="minorHAnsi" w:hAnsiTheme="minorHAnsi" w:cstheme="minorHAnsi"/>
          <w:sz w:val="20"/>
          <w:szCs w:val="20"/>
        </w:rPr>
        <w:t>Serious Crime Act 2015</w:t>
      </w:r>
      <w:r w:rsidR="005B5F07" w:rsidRPr="00C33589">
        <w:rPr>
          <w:rFonts w:asciiTheme="minorHAnsi" w:hAnsiTheme="minorHAnsi" w:cstheme="minorHAnsi"/>
          <w:color w:val="943634" w:themeColor="accent2" w:themeShade="BF"/>
          <w:sz w:val="20"/>
          <w:szCs w:val="20"/>
        </w:rPr>
        <w:t xml:space="preserve"> </w:t>
      </w:r>
      <w:r w:rsidR="005B5F07" w:rsidRPr="00C33589">
        <w:rPr>
          <w:rFonts w:asciiTheme="minorHAnsi" w:hAnsiTheme="minorHAnsi" w:cstheme="minorHAnsi"/>
          <w:sz w:val="20"/>
          <w:szCs w:val="20"/>
        </w:rPr>
        <w:t>(Home Office, 2015)</w:t>
      </w:r>
      <w:r w:rsidR="00D848BD" w:rsidRPr="00C33589">
        <w:rPr>
          <w:rFonts w:asciiTheme="minorHAnsi" w:hAnsiTheme="minorHAnsi" w:cstheme="minorHAnsi"/>
          <w:sz w:val="20"/>
          <w:szCs w:val="20"/>
        </w:rPr>
        <w:t xml:space="preserve">: </w:t>
      </w:r>
    </w:p>
    <w:p w14:paraId="6B41400B" w14:textId="0FE7E9A7" w:rsidR="005B5F07" w:rsidRPr="00C33589" w:rsidRDefault="00D848BD" w:rsidP="006A7721">
      <w:pPr>
        <w:pStyle w:val="s10"/>
        <w:spacing w:before="45" w:beforeAutospacing="0" w:after="45" w:afterAutospacing="0"/>
        <w:rPr>
          <w:rFonts w:asciiTheme="minorHAnsi" w:hAnsiTheme="minorHAnsi" w:cstheme="minorHAnsi"/>
          <w:sz w:val="20"/>
          <w:szCs w:val="20"/>
        </w:rPr>
      </w:pPr>
      <w:hyperlink r:id="rId19" w:history="1">
        <w:r w:rsidRPr="00C33589">
          <w:rPr>
            <w:rStyle w:val="Hyperlink"/>
            <w:rFonts w:asciiTheme="minorHAnsi" w:hAnsiTheme="minorHAnsi" w:cstheme="minorHAnsi"/>
            <w:sz w:val="20"/>
            <w:szCs w:val="20"/>
          </w:rPr>
          <w:t>Serious Crime Act 2015 (legislation.gov.uk)</w:t>
        </w:r>
      </w:hyperlink>
    </w:p>
    <w:p w14:paraId="4142C561" w14:textId="1C00BB7F" w:rsidR="003E6852" w:rsidRPr="00C33589" w:rsidRDefault="001340BB" w:rsidP="006A7721">
      <w:pPr>
        <w:autoSpaceDE w:val="0"/>
        <w:autoSpaceDN w:val="0"/>
        <w:adjustRightInd w:val="0"/>
        <w:rPr>
          <w:rFonts w:asciiTheme="minorHAnsi" w:eastAsia="Times New Roman" w:hAnsiTheme="minorHAnsi" w:cstheme="minorHAnsi"/>
          <w:sz w:val="20"/>
          <w:szCs w:val="20"/>
          <w:lang w:eastAsia="en-US"/>
        </w:rPr>
      </w:pPr>
      <w:r w:rsidRPr="00C33589">
        <w:rPr>
          <w:rFonts w:asciiTheme="minorHAnsi" w:eastAsia="Times New Roman" w:hAnsiTheme="minorHAnsi" w:cstheme="minorHAnsi"/>
          <w:sz w:val="20"/>
          <w:szCs w:val="20"/>
          <w:lang w:eastAsia="en-US"/>
        </w:rPr>
        <w:sym w:font="Wingdings" w:char="F0FC"/>
      </w:r>
      <w:r w:rsidR="005B5F07" w:rsidRPr="00C33589">
        <w:rPr>
          <w:rFonts w:asciiTheme="minorHAnsi" w:eastAsia="Times New Roman" w:hAnsiTheme="minorHAnsi" w:cstheme="minorHAnsi"/>
          <w:sz w:val="20"/>
          <w:szCs w:val="20"/>
          <w:lang w:eastAsia="en-US"/>
        </w:rPr>
        <w:t>Sexual Offences Act (2003)</w:t>
      </w:r>
      <w:r w:rsidR="009C0F75" w:rsidRPr="00C33589">
        <w:rPr>
          <w:rFonts w:asciiTheme="minorHAnsi" w:eastAsia="Times New Roman" w:hAnsiTheme="minorHAnsi" w:cstheme="minorHAnsi"/>
          <w:sz w:val="20"/>
          <w:szCs w:val="20"/>
          <w:lang w:eastAsia="en-US"/>
        </w:rPr>
        <w:t>:</w:t>
      </w:r>
    </w:p>
    <w:p w14:paraId="06581925" w14:textId="31EBBBA8" w:rsidR="00D848BD" w:rsidRPr="00C33589" w:rsidRDefault="00D848BD" w:rsidP="006A7721">
      <w:pPr>
        <w:autoSpaceDE w:val="0"/>
        <w:autoSpaceDN w:val="0"/>
        <w:adjustRightInd w:val="0"/>
        <w:rPr>
          <w:rFonts w:asciiTheme="minorHAnsi" w:eastAsia="Times New Roman" w:hAnsiTheme="minorHAnsi" w:cstheme="minorHAnsi"/>
          <w:sz w:val="20"/>
          <w:szCs w:val="20"/>
          <w:lang w:eastAsia="en-US"/>
        </w:rPr>
      </w:pPr>
      <w:hyperlink r:id="rId20" w:history="1">
        <w:r w:rsidRPr="00C33589">
          <w:rPr>
            <w:rStyle w:val="Hyperlink"/>
            <w:rFonts w:asciiTheme="minorHAnsi" w:hAnsiTheme="minorHAnsi" w:cstheme="minorHAnsi"/>
            <w:sz w:val="20"/>
            <w:szCs w:val="20"/>
          </w:rPr>
          <w:t>Sexual Offences Act 2003 (legislation.gov.uk)</w:t>
        </w:r>
      </w:hyperlink>
    </w:p>
    <w:p w14:paraId="399AFCEB" w14:textId="3699F3BB" w:rsidR="003E6852" w:rsidRPr="00347DEC" w:rsidRDefault="001340BB" w:rsidP="006A7721">
      <w:pPr>
        <w:autoSpaceDE w:val="0"/>
        <w:autoSpaceDN w:val="0"/>
        <w:adjustRightInd w:val="0"/>
        <w:rPr>
          <w:rFonts w:asciiTheme="minorHAnsi" w:eastAsia="Times New Roman" w:hAnsiTheme="minorHAnsi" w:cstheme="minorHAnsi"/>
          <w:sz w:val="20"/>
          <w:szCs w:val="20"/>
          <w:lang w:eastAsia="en-US"/>
        </w:rPr>
      </w:pPr>
      <w:r w:rsidRPr="00347DEC">
        <w:rPr>
          <w:rFonts w:asciiTheme="minorHAnsi" w:eastAsia="Times New Roman" w:hAnsiTheme="minorHAnsi" w:cstheme="minorHAnsi"/>
          <w:sz w:val="20"/>
          <w:szCs w:val="20"/>
          <w:lang w:eastAsia="en-US"/>
        </w:rPr>
        <w:sym w:font="Wingdings" w:char="F0FC"/>
      </w:r>
      <w:r w:rsidR="003E6852" w:rsidRPr="00347DEC">
        <w:rPr>
          <w:rFonts w:asciiTheme="minorHAnsi" w:eastAsia="Times New Roman" w:hAnsiTheme="minorHAnsi" w:cstheme="minorHAnsi"/>
          <w:sz w:val="20"/>
          <w:szCs w:val="20"/>
          <w:lang w:eastAsia="en-US"/>
        </w:rPr>
        <w:t xml:space="preserve"> </w:t>
      </w:r>
      <w:r w:rsidR="00347DEC" w:rsidRPr="00347DEC">
        <w:rPr>
          <w:rFonts w:asciiTheme="minorHAnsi" w:eastAsia="Times New Roman" w:hAnsiTheme="minorHAnsi" w:cstheme="minorHAnsi"/>
          <w:sz w:val="20"/>
          <w:szCs w:val="20"/>
          <w:lang w:eastAsia="en-US"/>
        </w:rPr>
        <w:t xml:space="preserve">The School Attendance (Pupil Registration) (England) Regulations </w:t>
      </w:r>
      <w:proofErr w:type="gramStart"/>
      <w:r w:rsidR="00347DEC" w:rsidRPr="00347DEC">
        <w:rPr>
          <w:rFonts w:asciiTheme="minorHAnsi" w:eastAsia="Times New Roman" w:hAnsiTheme="minorHAnsi" w:cstheme="minorHAnsi"/>
          <w:sz w:val="20"/>
          <w:szCs w:val="20"/>
          <w:lang w:eastAsia="en-US"/>
        </w:rPr>
        <w:t>2024</w:t>
      </w:r>
      <w:r w:rsidR="000D56D3" w:rsidRPr="00347DEC">
        <w:rPr>
          <w:rFonts w:asciiTheme="minorHAnsi" w:eastAsia="Times New Roman" w:hAnsiTheme="minorHAnsi" w:cstheme="minorHAnsi"/>
          <w:sz w:val="20"/>
          <w:szCs w:val="20"/>
          <w:lang w:eastAsia="en-US"/>
        </w:rPr>
        <w:t xml:space="preserve"> :</w:t>
      </w:r>
      <w:proofErr w:type="gramEnd"/>
    </w:p>
    <w:p w14:paraId="500132B6" w14:textId="68DED45F" w:rsidR="000D56D3" w:rsidRPr="00347DEC" w:rsidRDefault="00347DEC" w:rsidP="006A7721">
      <w:pPr>
        <w:autoSpaceDE w:val="0"/>
        <w:autoSpaceDN w:val="0"/>
        <w:adjustRightInd w:val="0"/>
        <w:rPr>
          <w:rFonts w:asciiTheme="minorHAnsi" w:eastAsia="Times New Roman" w:hAnsiTheme="minorHAnsi" w:cstheme="minorHAnsi"/>
          <w:sz w:val="20"/>
          <w:szCs w:val="20"/>
          <w:lang w:eastAsia="en-US"/>
        </w:rPr>
      </w:pPr>
      <w:hyperlink r:id="rId21" w:history="1">
        <w:r w:rsidRPr="00347DEC">
          <w:rPr>
            <w:rFonts w:asciiTheme="minorHAnsi" w:hAnsiTheme="minorHAnsi" w:cstheme="minorHAnsi"/>
            <w:color w:val="0000FF"/>
            <w:sz w:val="20"/>
            <w:szCs w:val="20"/>
            <w:u w:val="single"/>
          </w:rPr>
          <w:t>The School Attendance (Pupil Registration) (England) Regulations 2024</w:t>
        </w:r>
      </w:hyperlink>
    </w:p>
    <w:p w14:paraId="09E5A5AE" w14:textId="0DE3D807" w:rsidR="00C41D7C" w:rsidRPr="00347DEC" w:rsidRDefault="001340BB" w:rsidP="006A7721">
      <w:pPr>
        <w:autoSpaceDE w:val="0"/>
        <w:autoSpaceDN w:val="0"/>
        <w:adjustRightInd w:val="0"/>
        <w:rPr>
          <w:rFonts w:asciiTheme="minorHAnsi" w:eastAsia="Times New Roman" w:hAnsiTheme="minorHAnsi" w:cstheme="minorHAnsi"/>
          <w:sz w:val="20"/>
          <w:szCs w:val="20"/>
          <w:lang w:eastAsia="en-US"/>
        </w:rPr>
      </w:pPr>
      <w:r w:rsidRPr="00347DEC">
        <w:rPr>
          <w:rFonts w:asciiTheme="minorHAnsi" w:eastAsia="Times New Roman" w:hAnsiTheme="minorHAnsi" w:cstheme="minorHAnsi"/>
          <w:sz w:val="20"/>
          <w:szCs w:val="20"/>
          <w:lang w:eastAsia="en-US"/>
        </w:rPr>
        <w:sym w:font="Wingdings" w:char="F0FC"/>
      </w:r>
      <w:r w:rsidR="006A5D40" w:rsidRPr="00347DEC">
        <w:rPr>
          <w:rFonts w:asciiTheme="minorHAnsi" w:eastAsia="Times New Roman" w:hAnsiTheme="minorHAnsi" w:cstheme="minorHAnsi"/>
          <w:sz w:val="20"/>
          <w:szCs w:val="20"/>
          <w:lang w:eastAsia="en-US"/>
        </w:rPr>
        <w:t>General Data Protection Regulations 2018 (GDPR)</w:t>
      </w:r>
    </w:p>
    <w:p w14:paraId="1BEBC291" w14:textId="68B2F0D2" w:rsidR="000D56D3" w:rsidRPr="00C33589" w:rsidRDefault="000D56D3" w:rsidP="006A7721">
      <w:pPr>
        <w:autoSpaceDE w:val="0"/>
        <w:autoSpaceDN w:val="0"/>
        <w:adjustRightInd w:val="0"/>
        <w:rPr>
          <w:rFonts w:asciiTheme="minorHAnsi" w:eastAsia="Times New Roman" w:hAnsiTheme="minorHAnsi" w:cstheme="minorHAnsi"/>
          <w:sz w:val="20"/>
          <w:szCs w:val="20"/>
          <w:lang w:eastAsia="en-US"/>
        </w:rPr>
      </w:pPr>
      <w:hyperlink r:id="rId22" w:history="1">
        <w:r w:rsidRPr="00C33589">
          <w:rPr>
            <w:rStyle w:val="Hyperlink"/>
            <w:rFonts w:asciiTheme="minorHAnsi" w:hAnsiTheme="minorHAnsi" w:cstheme="minorHAnsi"/>
            <w:sz w:val="20"/>
            <w:szCs w:val="20"/>
          </w:rPr>
          <w:t>Data Protection Act 2018 (legislation.gov.uk)</w:t>
        </w:r>
      </w:hyperlink>
    </w:p>
    <w:p w14:paraId="15382A94" w14:textId="0ECF4ADC" w:rsidR="000D56D3" w:rsidRPr="00C33589" w:rsidRDefault="00C33589" w:rsidP="006A7721">
      <w:pPr>
        <w:autoSpaceDE w:val="0"/>
        <w:autoSpaceDN w:val="0"/>
        <w:adjustRightInd w:val="0"/>
        <w:rPr>
          <w:rFonts w:asciiTheme="minorHAnsi" w:eastAsia="Times New Roman" w:hAnsiTheme="minorHAnsi" w:cstheme="minorHAnsi"/>
          <w:sz w:val="20"/>
          <w:szCs w:val="20"/>
          <w:lang w:eastAsia="en-US"/>
        </w:rPr>
      </w:pPr>
      <w:r w:rsidRPr="00C33589">
        <w:rPr>
          <w:rFonts w:asciiTheme="minorHAnsi" w:eastAsia="Times New Roman" w:hAnsiTheme="minorHAnsi" w:cstheme="minorHAnsi"/>
          <w:sz w:val="20"/>
          <w:szCs w:val="20"/>
          <w:lang w:eastAsia="en-US"/>
        </w:rPr>
        <w:sym w:font="Wingdings" w:char="F0FC"/>
      </w:r>
      <w:r w:rsidR="00AF5CA0" w:rsidRPr="00C33589">
        <w:rPr>
          <w:rFonts w:asciiTheme="minorHAnsi" w:eastAsia="Times New Roman" w:hAnsiTheme="minorHAnsi" w:cstheme="minorHAnsi"/>
          <w:sz w:val="20"/>
          <w:szCs w:val="20"/>
          <w:lang w:eastAsia="en-US"/>
        </w:rPr>
        <w:t>What to do if you're worried a child is being abused (HMG, 2015</w:t>
      </w:r>
      <w:proofErr w:type="gramStart"/>
      <w:r w:rsidR="00AF5CA0" w:rsidRPr="00C33589">
        <w:rPr>
          <w:rFonts w:asciiTheme="minorHAnsi" w:eastAsia="Times New Roman" w:hAnsiTheme="minorHAnsi" w:cstheme="minorHAnsi"/>
          <w:sz w:val="20"/>
          <w:szCs w:val="20"/>
          <w:lang w:eastAsia="en-US"/>
        </w:rPr>
        <w:t>)</w:t>
      </w:r>
      <w:r w:rsidR="000D56D3" w:rsidRPr="00C33589">
        <w:rPr>
          <w:rFonts w:asciiTheme="minorHAnsi" w:eastAsia="Times New Roman" w:hAnsiTheme="minorHAnsi" w:cstheme="minorHAnsi"/>
          <w:sz w:val="20"/>
          <w:szCs w:val="20"/>
          <w:lang w:eastAsia="en-US"/>
        </w:rPr>
        <w:t xml:space="preserve"> :</w:t>
      </w:r>
      <w:proofErr w:type="gramEnd"/>
    </w:p>
    <w:p w14:paraId="6BF50D27" w14:textId="48954C66" w:rsidR="000D56D3" w:rsidRPr="00C33589" w:rsidRDefault="000D56D3" w:rsidP="006A7721">
      <w:pPr>
        <w:autoSpaceDE w:val="0"/>
        <w:autoSpaceDN w:val="0"/>
        <w:adjustRightInd w:val="0"/>
        <w:rPr>
          <w:rFonts w:asciiTheme="minorHAnsi" w:eastAsia="Times New Roman" w:hAnsiTheme="minorHAnsi" w:cstheme="minorHAnsi"/>
          <w:sz w:val="20"/>
          <w:szCs w:val="20"/>
          <w:lang w:eastAsia="en-US"/>
        </w:rPr>
      </w:pPr>
      <w:hyperlink r:id="rId23" w:history="1">
        <w:r w:rsidRPr="00C33589">
          <w:rPr>
            <w:rStyle w:val="Hyperlink"/>
            <w:rFonts w:asciiTheme="minorHAnsi" w:hAnsiTheme="minorHAnsi" w:cstheme="minorHAnsi"/>
            <w:sz w:val="20"/>
            <w:szCs w:val="20"/>
          </w:rPr>
          <w:t>Stat guidance template (publishing.service.gov.uk)</w:t>
        </w:r>
      </w:hyperlink>
    </w:p>
    <w:p w14:paraId="268C97EB" w14:textId="020FCDBD" w:rsidR="00032806" w:rsidRPr="00C33589" w:rsidRDefault="00E76AE0" w:rsidP="006A7721">
      <w:pPr>
        <w:autoSpaceDE w:val="0"/>
        <w:autoSpaceDN w:val="0"/>
        <w:adjustRightInd w:val="0"/>
        <w:rPr>
          <w:rFonts w:asciiTheme="minorHAnsi" w:eastAsia="Times New Roman" w:hAnsiTheme="minorHAnsi" w:cstheme="minorHAnsi"/>
          <w:sz w:val="20"/>
          <w:szCs w:val="20"/>
          <w:lang w:eastAsia="en-US"/>
        </w:rPr>
      </w:pPr>
      <w:r w:rsidRPr="00C33589">
        <w:rPr>
          <w:rFonts w:asciiTheme="minorHAnsi" w:hAnsiTheme="minorHAnsi" w:cstheme="minorHAnsi"/>
          <w:sz w:val="20"/>
          <w:szCs w:val="20"/>
        </w:rPr>
        <w:sym w:font="Wingdings" w:char="F0FC"/>
      </w:r>
      <w:r w:rsidR="00E55FEA" w:rsidRPr="00C33589">
        <w:rPr>
          <w:rFonts w:asciiTheme="minorHAnsi" w:hAnsiTheme="minorHAnsi" w:cstheme="minorHAnsi"/>
          <w:sz w:val="20"/>
          <w:szCs w:val="20"/>
        </w:rPr>
        <w:t xml:space="preserve">Searching, screening and </w:t>
      </w:r>
      <w:proofErr w:type="gramStart"/>
      <w:r w:rsidR="00E55FEA" w:rsidRPr="00C33589">
        <w:rPr>
          <w:rFonts w:asciiTheme="minorHAnsi" w:hAnsiTheme="minorHAnsi" w:cstheme="minorHAnsi"/>
          <w:sz w:val="20"/>
          <w:szCs w:val="20"/>
        </w:rPr>
        <w:t xml:space="preserve">confiscation </w:t>
      </w:r>
      <w:r w:rsidR="00032806" w:rsidRPr="00C33589">
        <w:rPr>
          <w:rFonts w:asciiTheme="minorHAnsi" w:eastAsia="Times New Roman" w:hAnsiTheme="minorHAnsi" w:cstheme="minorHAnsi"/>
          <w:sz w:val="20"/>
          <w:szCs w:val="20"/>
          <w:lang w:eastAsia="en-US"/>
        </w:rPr>
        <w:t xml:space="preserve"> (</w:t>
      </w:r>
      <w:proofErr w:type="gramEnd"/>
      <w:r w:rsidR="00032806" w:rsidRPr="00C33589">
        <w:rPr>
          <w:rFonts w:asciiTheme="minorHAnsi" w:eastAsia="Times New Roman" w:hAnsiTheme="minorHAnsi" w:cstheme="minorHAnsi"/>
          <w:sz w:val="20"/>
          <w:szCs w:val="20"/>
          <w:lang w:eastAsia="en-US"/>
        </w:rPr>
        <w:t xml:space="preserve">DfE, </w:t>
      </w:r>
      <w:r w:rsidR="00A20D47">
        <w:rPr>
          <w:rFonts w:asciiTheme="minorHAnsi" w:eastAsia="Times New Roman" w:hAnsiTheme="minorHAnsi" w:cstheme="minorHAnsi"/>
          <w:sz w:val="20"/>
          <w:szCs w:val="20"/>
          <w:lang w:eastAsia="en-US"/>
        </w:rPr>
        <w:t>July 2022</w:t>
      </w:r>
      <w:proofErr w:type="gramStart"/>
      <w:r w:rsidR="00032806" w:rsidRPr="00C33589">
        <w:rPr>
          <w:rFonts w:asciiTheme="minorHAnsi" w:eastAsia="Times New Roman" w:hAnsiTheme="minorHAnsi" w:cstheme="minorHAnsi"/>
          <w:sz w:val="20"/>
          <w:szCs w:val="20"/>
          <w:lang w:eastAsia="en-US"/>
        </w:rPr>
        <w:t xml:space="preserve">) </w:t>
      </w:r>
      <w:r w:rsidR="000D56D3" w:rsidRPr="00C33589">
        <w:rPr>
          <w:rFonts w:asciiTheme="minorHAnsi" w:eastAsia="Times New Roman" w:hAnsiTheme="minorHAnsi" w:cstheme="minorHAnsi"/>
          <w:sz w:val="20"/>
          <w:szCs w:val="20"/>
          <w:lang w:eastAsia="en-US"/>
        </w:rPr>
        <w:t>:</w:t>
      </w:r>
      <w:proofErr w:type="gramEnd"/>
    </w:p>
    <w:p w14:paraId="5E757AE6" w14:textId="07FD70FB" w:rsidR="000D56D3" w:rsidRPr="00A20D47" w:rsidRDefault="00A20D47" w:rsidP="006A7721">
      <w:pPr>
        <w:autoSpaceDE w:val="0"/>
        <w:autoSpaceDN w:val="0"/>
        <w:adjustRightInd w:val="0"/>
        <w:rPr>
          <w:rFonts w:asciiTheme="minorHAnsi" w:eastAsia="Times New Roman" w:hAnsiTheme="minorHAnsi" w:cstheme="minorHAnsi"/>
          <w:sz w:val="20"/>
          <w:szCs w:val="20"/>
          <w:lang w:eastAsia="en-US"/>
        </w:rPr>
      </w:pPr>
      <w:hyperlink r:id="rId24" w:history="1">
        <w:r w:rsidRPr="00A20D47">
          <w:rPr>
            <w:rFonts w:asciiTheme="minorHAnsi" w:hAnsiTheme="minorHAnsi" w:cstheme="minorHAnsi"/>
            <w:color w:val="0000FF"/>
            <w:sz w:val="20"/>
            <w:szCs w:val="20"/>
            <w:u w:val="single"/>
          </w:rPr>
          <w:t>Searching, Screening and Confiscation</w:t>
        </w:r>
      </w:hyperlink>
    </w:p>
    <w:p w14:paraId="7AACE490" w14:textId="4EDDA974" w:rsidR="00145FCB" w:rsidRPr="00C33589" w:rsidRDefault="00E76AE0" w:rsidP="006A7721">
      <w:pPr>
        <w:rPr>
          <w:rFonts w:asciiTheme="minorHAnsi" w:eastAsia="Times New Roman" w:hAnsiTheme="minorHAnsi" w:cstheme="minorHAnsi"/>
          <w:sz w:val="20"/>
          <w:szCs w:val="20"/>
          <w:lang w:eastAsia="en-US"/>
        </w:rPr>
      </w:pPr>
      <w:r w:rsidRPr="00C33589">
        <w:rPr>
          <w:rFonts w:asciiTheme="minorHAnsi" w:eastAsia="Times New Roman" w:hAnsiTheme="minorHAnsi" w:cstheme="minorHAnsi"/>
          <w:sz w:val="20"/>
          <w:szCs w:val="20"/>
          <w:lang w:eastAsia="en-US"/>
        </w:rPr>
        <w:sym w:font="Wingdings" w:char="F0FC"/>
      </w:r>
      <w:r w:rsidR="00145FCB" w:rsidRPr="00C33589">
        <w:rPr>
          <w:rFonts w:asciiTheme="minorHAnsi" w:eastAsia="Times New Roman" w:hAnsiTheme="minorHAnsi" w:cstheme="minorHAnsi"/>
          <w:sz w:val="20"/>
          <w:szCs w:val="20"/>
          <w:lang w:eastAsia="en-US"/>
        </w:rPr>
        <w:t xml:space="preserve">Children Act </w:t>
      </w:r>
      <w:proofErr w:type="gramStart"/>
      <w:r w:rsidR="00145FCB" w:rsidRPr="00C33589">
        <w:rPr>
          <w:rFonts w:asciiTheme="minorHAnsi" w:eastAsia="Times New Roman" w:hAnsiTheme="minorHAnsi" w:cstheme="minorHAnsi"/>
          <w:sz w:val="20"/>
          <w:szCs w:val="20"/>
          <w:lang w:eastAsia="en-US"/>
        </w:rPr>
        <w:t>1989</w:t>
      </w:r>
      <w:r w:rsidR="009C0F75" w:rsidRPr="00C33589">
        <w:rPr>
          <w:rFonts w:asciiTheme="minorHAnsi" w:eastAsia="Times New Roman" w:hAnsiTheme="minorHAnsi" w:cstheme="minorHAnsi"/>
          <w:sz w:val="20"/>
          <w:szCs w:val="20"/>
          <w:lang w:eastAsia="en-US"/>
        </w:rPr>
        <w:t xml:space="preserve"> :</w:t>
      </w:r>
      <w:proofErr w:type="gramEnd"/>
    </w:p>
    <w:p w14:paraId="56A1EFCE" w14:textId="3772721C" w:rsidR="009C0F75" w:rsidRPr="00C33589" w:rsidRDefault="009C0F75" w:rsidP="006A7721">
      <w:pPr>
        <w:rPr>
          <w:rFonts w:asciiTheme="minorHAnsi" w:eastAsia="Times New Roman" w:hAnsiTheme="minorHAnsi" w:cstheme="minorHAnsi"/>
          <w:sz w:val="20"/>
          <w:szCs w:val="20"/>
          <w:lang w:eastAsia="en-US"/>
        </w:rPr>
      </w:pPr>
      <w:hyperlink r:id="rId25" w:history="1">
        <w:r w:rsidRPr="00C33589">
          <w:rPr>
            <w:rStyle w:val="Hyperlink"/>
            <w:rFonts w:asciiTheme="minorHAnsi" w:hAnsiTheme="minorHAnsi" w:cstheme="minorHAnsi"/>
            <w:sz w:val="20"/>
            <w:szCs w:val="20"/>
          </w:rPr>
          <w:t>Children Act 1989 (legislation.gov.uk)</w:t>
        </w:r>
      </w:hyperlink>
    </w:p>
    <w:p w14:paraId="55C9727B" w14:textId="28BAB5D0" w:rsidR="006A7721" w:rsidRPr="00C33589" w:rsidRDefault="00E76AE0" w:rsidP="006A7721">
      <w:pPr>
        <w:rPr>
          <w:rFonts w:asciiTheme="minorHAnsi" w:eastAsia="Times New Roman" w:hAnsiTheme="minorHAnsi" w:cstheme="minorHAnsi"/>
          <w:sz w:val="20"/>
          <w:szCs w:val="20"/>
          <w:lang w:eastAsia="en-US"/>
        </w:rPr>
      </w:pPr>
      <w:r w:rsidRPr="00C33589">
        <w:rPr>
          <w:rFonts w:asciiTheme="minorHAnsi" w:eastAsia="Times New Roman" w:hAnsiTheme="minorHAnsi" w:cstheme="minorHAnsi"/>
          <w:sz w:val="20"/>
          <w:szCs w:val="20"/>
          <w:lang w:eastAsia="en-US"/>
        </w:rPr>
        <w:sym w:font="Wingdings" w:char="F0FC"/>
      </w:r>
      <w:r w:rsidR="00145FCB" w:rsidRPr="00C33589">
        <w:rPr>
          <w:rFonts w:asciiTheme="minorHAnsi" w:eastAsia="Times New Roman" w:hAnsiTheme="minorHAnsi" w:cstheme="minorHAnsi"/>
          <w:sz w:val="20"/>
          <w:szCs w:val="20"/>
          <w:lang w:eastAsia="en-US"/>
        </w:rPr>
        <w:t xml:space="preserve">Children Act </w:t>
      </w:r>
      <w:proofErr w:type="gramStart"/>
      <w:r w:rsidR="00145FCB" w:rsidRPr="00C33589">
        <w:rPr>
          <w:rFonts w:asciiTheme="minorHAnsi" w:eastAsia="Times New Roman" w:hAnsiTheme="minorHAnsi" w:cstheme="minorHAnsi"/>
          <w:sz w:val="20"/>
          <w:szCs w:val="20"/>
          <w:lang w:eastAsia="en-US"/>
        </w:rPr>
        <w:t>2004</w:t>
      </w:r>
      <w:r w:rsidR="009C0F75" w:rsidRPr="00C33589">
        <w:rPr>
          <w:rFonts w:asciiTheme="minorHAnsi" w:eastAsia="Times New Roman" w:hAnsiTheme="minorHAnsi" w:cstheme="minorHAnsi"/>
          <w:sz w:val="20"/>
          <w:szCs w:val="20"/>
          <w:lang w:eastAsia="en-US"/>
        </w:rPr>
        <w:t xml:space="preserve"> :</w:t>
      </w:r>
      <w:proofErr w:type="gramEnd"/>
    </w:p>
    <w:p w14:paraId="4603A9D7" w14:textId="0990D819" w:rsidR="009C0F75" w:rsidRPr="00C33589" w:rsidRDefault="009C0F75" w:rsidP="006A7721">
      <w:pPr>
        <w:rPr>
          <w:rFonts w:asciiTheme="minorHAnsi" w:eastAsia="Times New Roman" w:hAnsiTheme="minorHAnsi" w:cstheme="minorHAnsi"/>
          <w:sz w:val="20"/>
          <w:szCs w:val="20"/>
          <w:lang w:eastAsia="en-US"/>
        </w:rPr>
      </w:pPr>
      <w:hyperlink r:id="rId26" w:history="1">
        <w:r w:rsidRPr="00C33589">
          <w:rPr>
            <w:rStyle w:val="Hyperlink"/>
            <w:rFonts w:asciiTheme="minorHAnsi" w:hAnsiTheme="minorHAnsi" w:cstheme="minorHAnsi"/>
            <w:sz w:val="20"/>
            <w:szCs w:val="20"/>
          </w:rPr>
          <w:t>Children Act 2004 (legislation.gov.uk)</w:t>
        </w:r>
      </w:hyperlink>
    </w:p>
    <w:p w14:paraId="2C39B06D" w14:textId="3F517908" w:rsidR="00880C2C" w:rsidRPr="00C33589" w:rsidRDefault="001340BB" w:rsidP="006A7721">
      <w:pPr>
        <w:rPr>
          <w:rFonts w:asciiTheme="minorHAnsi" w:eastAsia="Times New Roman" w:hAnsiTheme="minorHAnsi" w:cstheme="minorHAnsi"/>
          <w:sz w:val="20"/>
          <w:szCs w:val="20"/>
          <w:lang w:eastAsia="en-US"/>
        </w:rPr>
      </w:pPr>
      <w:r w:rsidRPr="00C33589">
        <w:rPr>
          <w:rFonts w:asciiTheme="minorHAnsi" w:eastAsia="Times New Roman" w:hAnsiTheme="minorHAnsi" w:cstheme="minorHAnsi"/>
          <w:sz w:val="20"/>
          <w:szCs w:val="20"/>
          <w:lang w:eastAsia="en-US"/>
        </w:rPr>
        <w:sym w:font="Wingdings" w:char="F0FC"/>
      </w:r>
      <w:r w:rsidR="00880C2C" w:rsidRPr="00C33589">
        <w:rPr>
          <w:rFonts w:asciiTheme="minorHAnsi" w:eastAsia="Times New Roman" w:hAnsiTheme="minorHAnsi" w:cstheme="minorHAnsi"/>
          <w:sz w:val="20"/>
          <w:szCs w:val="20"/>
          <w:lang w:eastAsia="en-US"/>
        </w:rPr>
        <w:t xml:space="preserve">Children and Social Work Act </w:t>
      </w:r>
      <w:proofErr w:type="gramStart"/>
      <w:r w:rsidR="00880C2C" w:rsidRPr="00C33589">
        <w:rPr>
          <w:rFonts w:asciiTheme="minorHAnsi" w:eastAsia="Times New Roman" w:hAnsiTheme="minorHAnsi" w:cstheme="minorHAnsi"/>
          <w:sz w:val="20"/>
          <w:szCs w:val="20"/>
          <w:lang w:eastAsia="en-US"/>
        </w:rPr>
        <w:t>2017</w:t>
      </w:r>
      <w:r w:rsidR="009C0F75" w:rsidRPr="00C33589">
        <w:rPr>
          <w:rFonts w:asciiTheme="minorHAnsi" w:eastAsia="Times New Roman" w:hAnsiTheme="minorHAnsi" w:cstheme="minorHAnsi"/>
          <w:sz w:val="20"/>
          <w:szCs w:val="20"/>
          <w:lang w:eastAsia="en-US"/>
        </w:rPr>
        <w:t xml:space="preserve"> :</w:t>
      </w:r>
      <w:proofErr w:type="gramEnd"/>
    </w:p>
    <w:p w14:paraId="230A4084" w14:textId="38A3C7A7" w:rsidR="009C0F75" w:rsidRPr="00C33589" w:rsidRDefault="009C0F75" w:rsidP="006A7721">
      <w:pPr>
        <w:rPr>
          <w:rFonts w:asciiTheme="minorHAnsi" w:eastAsia="Times New Roman" w:hAnsiTheme="minorHAnsi" w:cstheme="minorHAnsi"/>
          <w:sz w:val="20"/>
          <w:szCs w:val="20"/>
          <w:lang w:eastAsia="en-US"/>
        </w:rPr>
      </w:pPr>
      <w:hyperlink r:id="rId27" w:history="1">
        <w:r w:rsidRPr="00C33589">
          <w:rPr>
            <w:rStyle w:val="Hyperlink"/>
            <w:rFonts w:asciiTheme="minorHAnsi" w:hAnsiTheme="minorHAnsi" w:cstheme="minorHAnsi"/>
            <w:sz w:val="20"/>
            <w:szCs w:val="20"/>
          </w:rPr>
          <w:t>Children and Social Work Act 2017 (legislation.gov.uk)</w:t>
        </w:r>
      </w:hyperlink>
    </w:p>
    <w:p w14:paraId="3C3213F9" w14:textId="573E5EFF" w:rsidR="006A7721" w:rsidRPr="00C33589" w:rsidRDefault="00C33589" w:rsidP="006A7721">
      <w:pPr>
        <w:autoSpaceDE w:val="0"/>
        <w:autoSpaceDN w:val="0"/>
        <w:adjustRightInd w:val="0"/>
        <w:rPr>
          <w:rFonts w:asciiTheme="minorHAnsi" w:eastAsia="Times New Roman" w:hAnsiTheme="minorHAnsi" w:cstheme="minorHAnsi"/>
          <w:bCs/>
          <w:color w:val="000000"/>
          <w:sz w:val="20"/>
          <w:szCs w:val="20"/>
          <w:lang w:val="en-US" w:eastAsia="en-US"/>
        </w:rPr>
      </w:pPr>
      <w:r w:rsidRPr="00C33589">
        <w:rPr>
          <w:rFonts w:asciiTheme="minorHAnsi" w:eastAsia="Times New Roman" w:hAnsiTheme="minorHAnsi" w:cstheme="minorHAnsi"/>
          <w:bCs/>
          <w:color w:val="000000"/>
          <w:sz w:val="20"/>
          <w:szCs w:val="20"/>
          <w:lang w:val="en-US" w:eastAsia="en-US"/>
        </w:rPr>
        <w:sym w:font="Wingdings" w:char="F0FC"/>
      </w:r>
      <w:r w:rsidR="006A7721" w:rsidRPr="00C33589">
        <w:rPr>
          <w:rFonts w:asciiTheme="minorHAnsi" w:eastAsia="Times New Roman" w:hAnsiTheme="minorHAnsi" w:cstheme="minorHAnsi"/>
          <w:bCs/>
          <w:color w:val="000000"/>
          <w:sz w:val="20"/>
          <w:szCs w:val="20"/>
          <w:lang w:val="en-US" w:eastAsia="en-US"/>
        </w:rPr>
        <w:t xml:space="preserve">Modern Slavery Act </w:t>
      </w:r>
      <w:proofErr w:type="gramStart"/>
      <w:r w:rsidR="006A7721" w:rsidRPr="00C33589">
        <w:rPr>
          <w:rFonts w:asciiTheme="minorHAnsi" w:eastAsia="Times New Roman" w:hAnsiTheme="minorHAnsi" w:cstheme="minorHAnsi"/>
          <w:bCs/>
          <w:color w:val="000000"/>
          <w:sz w:val="20"/>
          <w:szCs w:val="20"/>
          <w:lang w:val="en-US" w:eastAsia="en-US"/>
        </w:rPr>
        <w:t>2015</w:t>
      </w:r>
      <w:r w:rsidR="009C0F75" w:rsidRPr="00C33589">
        <w:rPr>
          <w:rFonts w:asciiTheme="minorHAnsi" w:eastAsia="Times New Roman" w:hAnsiTheme="minorHAnsi" w:cstheme="minorHAnsi"/>
          <w:bCs/>
          <w:color w:val="000000"/>
          <w:sz w:val="20"/>
          <w:szCs w:val="20"/>
          <w:lang w:val="en-US" w:eastAsia="en-US"/>
        </w:rPr>
        <w:t xml:space="preserve"> :</w:t>
      </w:r>
      <w:proofErr w:type="gramEnd"/>
    </w:p>
    <w:p w14:paraId="5091BCDD" w14:textId="3F66428A" w:rsidR="009C0F75" w:rsidRPr="00C33589" w:rsidRDefault="009C0F75" w:rsidP="006A7721">
      <w:pPr>
        <w:autoSpaceDE w:val="0"/>
        <w:autoSpaceDN w:val="0"/>
        <w:adjustRightInd w:val="0"/>
        <w:rPr>
          <w:rFonts w:asciiTheme="minorHAnsi" w:eastAsia="Times New Roman" w:hAnsiTheme="minorHAnsi" w:cstheme="minorHAnsi"/>
          <w:bCs/>
          <w:color w:val="000000"/>
          <w:sz w:val="20"/>
          <w:szCs w:val="20"/>
          <w:lang w:val="en-US" w:eastAsia="en-US"/>
        </w:rPr>
      </w:pPr>
      <w:hyperlink r:id="rId28" w:history="1">
        <w:r w:rsidRPr="00C33589">
          <w:rPr>
            <w:rStyle w:val="Hyperlink"/>
            <w:rFonts w:asciiTheme="minorHAnsi" w:hAnsiTheme="minorHAnsi" w:cstheme="minorHAnsi"/>
            <w:sz w:val="20"/>
            <w:szCs w:val="20"/>
          </w:rPr>
          <w:t>Modern Slavery Act 2015 (legislation.gov.uk)</w:t>
        </w:r>
      </w:hyperlink>
    </w:p>
    <w:p w14:paraId="68351125" w14:textId="339CF7EE" w:rsidR="006A7721" w:rsidRPr="00C33589" w:rsidRDefault="001340BB" w:rsidP="006A7721">
      <w:pPr>
        <w:autoSpaceDE w:val="0"/>
        <w:autoSpaceDN w:val="0"/>
        <w:adjustRightInd w:val="0"/>
        <w:rPr>
          <w:rFonts w:asciiTheme="minorHAnsi" w:eastAsia="Times New Roman" w:hAnsiTheme="minorHAnsi" w:cstheme="minorHAnsi"/>
          <w:sz w:val="20"/>
          <w:szCs w:val="20"/>
          <w:lang w:eastAsia="en-US"/>
        </w:rPr>
      </w:pPr>
      <w:r w:rsidRPr="00C33589">
        <w:rPr>
          <w:rFonts w:asciiTheme="minorHAnsi" w:eastAsia="Times New Roman" w:hAnsiTheme="minorHAnsi" w:cstheme="minorHAnsi"/>
          <w:sz w:val="20"/>
          <w:szCs w:val="20"/>
          <w:lang w:eastAsia="en-US"/>
        </w:rPr>
        <w:sym w:font="Wingdings" w:char="F0FC"/>
      </w:r>
      <w:r w:rsidR="00B20886" w:rsidRPr="00C33589">
        <w:rPr>
          <w:rFonts w:asciiTheme="minorHAnsi" w:eastAsia="Times New Roman" w:hAnsiTheme="minorHAnsi" w:cstheme="minorHAnsi"/>
          <w:sz w:val="20"/>
          <w:szCs w:val="20"/>
          <w:lang w:eastAsia="en-US"/>
        </w:rPr>
        <w:t xml:space="preserve">The Homelessness Reduction Act </w:t>
      </w:r>
      <w:proofErr w:type="gramStart"/>
      <w:r w:rsidR="00B20886" w:rsidRPr="00C33589">
        <w:rPr>
          <w:rFonts w:asciiTheme="minorHAnsi" w:eastAsia="Times New Roman" w:hAnsiTheme="minorHAnsi" w:cstheme="minorHAnsi"/>
          <w:sz w:val="20"/>
          <w:szCs w:val="20"/>
          <w:lang w:eastAsia="en-US"/>
        </w:rPr>
        <w:t>2017</w:t>
      </w:r>
      <w:r w:rsidR="009C0F75" w:rsidRPr="00C33589">
        <w:rPr>
          <w:rFonts w:asciiTheme="minorHAnsi" w:eastAsia="Times New Roman" w:hAnsiTheme="minorHAnsi" w:cstheme="minorHAnsi"/>
          <w:sz w:val="20"/>
          <w:szCs w:val="20"/>
          <w:lang w:eastAsia="en-US"/>
        </w:rPr>
        <w:t xml:space="preserve"> :</w:t>
      </w:r>
      <w:proofErr w:type="gramEnd"/>
    </w:p>
    <w:p w14:paraId="4A1E97C9" w14:textId="31A28CD5" w:rsidR="009C0F75" w:rsidRPr="00C33589" w:rsidRDefault="009C0F75" w:rsidP="006A7721">
      <w:pPr>
        <w:autoSpaceDE w:val="0"/>
        <w:autoSpaceDN w:val="0"/>
        <w:adjustRightInd w:val="0"/>
        <w:rPr>
          <w:rStyle w:val="Hyperlink"/>
          <w:rFonts w:asciiTheme="minorHAnsi" w:hAnsiTheme="minorHAnsi" w:cstheme="minorHAnsi"/>
          <w:sz w:val="20"/>
          <w:szCs w:val="20"/>
        </w:rPr>
      </w:pPr>
      <w:hyperlink r:id="rId29" w:history="1">
        <w:r w:rsidRPr="00C33589">
          <w:rPr>
            <w:rStyle w:val="Hyperlink"/>
            <w:rFonts w:asciiTheme="minorHAnsi" w:hAnsiTheme="minorHAnsi" w:cstheme="minorHAnsi"/>
            <w:sz w:val="20"/>
            <w:szCs w:val="20"/>
          </w:rPr>
          <w:t>Homelessness Reduction Act 2017 (legislation.gov.uk)</w:t>
        </w:r>
      </w:hyperlink>
    </w:p>
    <w:p w14:paraId="63995DA8" w14:textId="580BADE3" w:rsidR="00C33589" w:rsidRPr="00C33589" w:rsidRDefault="00C33589" w:rsidP="006A7721">
      <w:pPr>
        <w:autoSpaceDE w:val="0"/>
        <w:autoSpaceDN w:val="0"/>
        <w:adjustRightInd w:val="0"/>
        <w:rPr>
          <w:rFonts w:asciiTheme="minorHAnsi" w:hAnsiTheme="minorHAnsi" w:cstheme="minorHAnsi"/>
          <w:sz w:val="20"/>
          <w:szCs w:val="20"/>
        </w:rPr>
      </w:pPr>
      <w:r w:rsidRPr="00C33589">
        <w:rPr>
          <w:rFonts w:asciiTheme="minorHAnsi" w:hAnsiTheme="minorHAnsi" w:cstheme="minorHAnsi"/>
          <w:sz w:val="20"/>
          <w:szCs w:val="20"/>
        </w:rPr>
        <w:sym w:font="Wingdings" w:char="F0FC"/>
      </w:r>
      <w:r w:rsidRPr="00C33589">
        <w:rPr>
          <w:rFonts w:asciiTheme="minorHAnsi" w:hAnsiTheme="minorHAnsi" w:cstheme="minorHAnsi"/>
          <w:sz w:val="20"/>
          <w:szCs w:val="20"/>
        </w:rPr>
        <w:t>Domestic Abuse Act 2021</w:t>
      </w:r>
    </w:p>
    <w:p w14:paraId="4401918F" w14:textId="03B8CCE7" w:rsidR="00C33589" w:rsidRPr="00C33589" w:rsidRDefault="00C33589" w:rsidP="006A7721">
      <w:pPr>
        <w:autoSpaceDE w:val="0"/>
        <w:autoSpaceDN w:val="0"/>
        <w:adjustRightInd w:val="0"/>
        <w:rPr>
          <w:rFonts w:asciiTheme="minorHAnsi" w:eastAsia="Times New Roman" w:hAnsiTheme="minorHAnsi" w:cstheme="minorHAnsi"/>
          <w:bCs/>
          <w:color w:val="000000"/>
          <w:sz w:val="20"/>
          <w:szCs w:val="20"/>
          <w:lang w:val="en-US" w:eastAsia="en-US"/>
        </w:rPr>
      </w:pPr>
      <w:hyperlink r:id="rId30" w:history="1">
        <w:r w:rsidRPr="00C33589">
          <w:rPr>
            <w:rStyle w:val="Hyperlink"/>
            <w:rFonts w:asciiTheme="minorHAnsi" w:hAnsiTheme="minorHAnsi" w:cstheme="minorHAnsi"/>
            <w:sz w:val="20"/>
            <w:szCs w:val="20"/>
          </w:rPr>
          <w:t>Domestic Abuse Act 2021</w:t>
        </w:r>
      </w:hyperlink>
    </w:p>
    <w:p w14:paraId="671AB3B2" w14:textId="27E03F01" w:rsidR="009C0F75" w:rsidRPr="00C33589" w:rsidRDefault="001340BB" w:rsidP="006A7721">
      <w:pPr>
        <w:autoSpaceDE w:val="0"/>
        <w:autoSpaceDN w:val="0"/>
        <w:adjustRightInd w:val="0"/>
        <w:rPr>
          <w:rFonts w:asciiTheme="minorHAnsi" w:hAnsiTheme="minorHAnsi" w:cstheme="minorHAnsi"/>
          <w:sz w:val="20"/>
          <w:szCs w:val="20"/>
        </w:rPr>
      </w:pPr>
      <w:r w:rsidRPr="00C33589">
        <w:rPr>
          <w:rFonts w:asciiTheme="minorHAnsi" w:hAnsiTheme="minorHAnsi" w:cstheme="minorHAnsi"/>
          <w:sz w:val="20"/>
          <w:szCs w:val="20"/>
        </w:rPr>
        <w:sym w:font="Wingdings" w:char="F0FC"/>
      </w:r>
      <w:r w:rsidR="009C0F75" w:rsidRPr="00C33589">
        <w:rPr>
          <w:rFonts w:asciiTheme="minorHAnsi" w:hAnsiTheme="minorHAnsi" w:cstheme="minorHAnsi"/>
          <w:sz w:val="20"/>
          <w:szCs w:val="20"/>
        </w:rPr>
        <w:t xml:space="preserve">Preventing and Tackling Bullying </w:t>
      </w:r>
      <w:proofErr w:type="gramStart"/>
      <w:r w:rsidR="009C0F75" w:rsidRPr="00C33589">
        <w:rPr>
          <w:rFonts w:asciiTheme="minorHAnsi" w:hAnsiTheme="minorHAnsi" w:cstheme="minorHAnsi"/>
          <w:sz w:val="20"/>
          <w:szCs w:val="20"/>
        </w:rPr>
        <w:t>2017 :</w:t>
      </w:r>
      <w:proofErr w:type="gramEnd"/>
    </w:p>
    <w:p w14:paraId="56DFA28A" w14:textId="3668FD71" w:rsidR="00317314" w:rsidRPr="00C33589" w:rsidRDefault="009C0F75" w:rsidP="006A7721">
      <w:pPr>
        <w:autoSpaceDE w:val="0"/>
        <w:autoSpaceDN w:val="0"/>
        <w:adjustRightInd w:val="0"/>
        <w:rPr>
          <w:rFonts w:asciiTheme="minorHAnsi" w:eastAsia="Times New Roman" w:hAnsiTheme="minorHAnsi" w:cstheme="minorHAnsi"/>
          <w:bCs/>
          <w:color w:val="000000"/>
          <w:sz w:val="20"/>
          <w:szCs w:val="20"/>
          <w:lang w:val="en-US" w:eastAsia="en-US"/>
        </w:rPr>
      </w:pPr>
      <w:hyperlink r:id="rId31" w:history="1">
        <w:r w:rsidRPr="00C33589">
          <w:rPr>
            <w:rStyle w:val="Hyperlink"/>
            <w:rFonts w:asciiTheme="minorHAnsi" w:hAnsiTheme="minorHAnsi" w:cstheme="minorHAnsi"/>
            <w:sz w:val="20"/>
            <w:szCs w:val="20"/>
          </w:rPr>
          <w:t>Preventing and tackling bullying (publishing.service.gov.uk)</w:t>
        </w:r>
      </w:hyperlink>
    </w:p>
    <w:p w14:paraId="5C6B69C3" w14:textId="0478E48F" w:rsidR="00317314" w:rsidRPr="00C33589" w:rsidRDefault="001340BB" w:rsidP="006A7721">
      <w:pPr>
        <w:autoSpaceDE w:val="0"/>
        <w:autoSpaceDN w:val="0"/>
        <w:adjustRightInd w:val="0"/>
        <w:rPr>
          <w:rFonts w:asciiTheme="minorHAnsi" w:eastAsia="Times New Roman" w:hAnsiTheme="minorHAnsi" w:cstheme="minorHAnsi"/>
          <w:bCs/>
          <w:color w:val="000000"/>
          <w:sz w:val="20"/>
          <w:szCs w:val="20"/>
          <w:lang w:val="en-US" w:eastAsia="en-US"/>
        </w:rPr>
      </w:pPr>
      <w:r w:rsidRPr="00C33589">
        <w:rPr>
          <w:rFonts w:asciiTheme="minorHAnsi" w:eastAsia="Times New Roman" w:hAnsiTheme="minorHAnsi" w:cstheme="minorHAnsi"/>
          <w:bCs/>
          <w:color w:val="000000"/>
          <w:sz w:val="20"/>
          <w:szCs w:val="20"/>
          <w:lang w:val="en-US" w:eastAsia="en-US"/>
        </w:rPr>
        <w:lastRenderedPageBreak/>
        <w:sym w:font="Wingdings" w:char="F0FC"/>
      </w:r>
      <w:r w:rsidR="00145FCB" w:rsidRPr="00C33589">
        <w:rPr>
          <w:rFonts w:asciiTheme="minorHAnsi" w:eastAsia="Times New Roman" w:hAnsiTheme="minorHAnsi" w:cstheme="minorHAnsi"/>
          <w:bCs/>
          <w:color w:val="000000"/>
          <w:sz w:val="20"/>
          <w:szCs w:val="20"/>
          <w:lang w:val="en-US" w:eastAsia="en-US"/>
        </w:rPr>
        <w:t>Female Genital Mutilation Act 2003 (S. 74 - Serious Crime Act 2015</w:t>
      </w:r>
      <w:proofErr w:type="gramStart"/>
      <w:r w:rsidR="00145FCB" w:rsidRPr="00C33589">
        <w:rPr>
          <w:rFonts w:asciiTheme="minorHAnsi" w:eastAsia="Times New Roman" w:hAnsiTheme="minorHAnsi" w:cstheme="minorHAnsi"/>
          <w:bCs/>
          <w:color w:val="000000"/>
          <w:sz w:val="20"/>
          <w:szCs w:val="20"/>
          <w:lang w:val="en-US" w:eastAsia="en-US"/>
        </w:rPr>
        <w:t>)</w:t>
      </w:r>
      <w:r w:rsidR="00F74488" w:rsidRPr="00C33589">
        <w:rPr>
          <w:rFonts w:asciiTheme="minorHAnsi" w:eastAsia="Times New Roman" w:hAnsiTheme="minorHAnsi" w:cstheme="minorHAnsi"/>
          <w:bCs/>
          <w:color w:val="000000"/>
          <w:sz w:val="20"/>
          <w:szCs w:val="20"/>
          <w:lang w:val="en-US" w:eastAsia="en-US"/>
        </w:rPr>
        <w:t xml:space="preserve"> :</w:t>
      </w:r>
      <w:proofErr w:type="gramEnd"/>
    </w:p>
    <w:p w14:paraId="56FD7B43" w14:textId="37EA6686" w:rsidR="000D56D3" w:rsidRPr="00C33589" w:rsidRDefault="000D56D3" w:rsidP="006A7721">
      <w:pPr>
        <w:autoSpaceDE w:val="0"/>
        <w:autoSpaceDN w:val="0"/>
        <w:adjustRightInd w:val="0"/>
        <w:rPr>
          <w:rFonts w:asciiTheme="minorHAnsi" w:eastAsia="Times New Roman" w:hAnsiTheme="minorHAnsi" w:cstheme="minorHAnsi"/>
          <w:bCs/>
          <w:color w:val="000000"/>
          <w:sz w:val="20"/>
          <w:szCs w:val="20"/>
          <w:lang w:val="en-US" w:eastAsia="en-US"/>
        </w:rPr>
      </w:pPr>
      <w:hyperlink r:id="rId32" w:history="1">
        <w:r w:rsidRPr="00C33589">
          <w:rPr>
            <w:rStyle w:val="Hyperlink"/>
            <w:rFonts w:asciiTheme="minorHAnsi" w:hAnsiTheme="minorHAnsi" w:cstheme="minorHAnsi"/>
            <w:sz w:val="20"/>
            <w:szCs w:val="20"/>
          </w:rPr>
          <w:t>Female Genital Mutilation Act 2003 (legislation.gov.uk)</w:t>
        </w:r>
      </w:hyperlink>
    </w:p>
    <w:p w14:paraId="6FDB5301" w14:textId="0BB1A85C" w:rsidR="001B1641" w:rsidRPr="00E10429" w:rsidRDefault="001340BB" w:rsidP="001B1641">
      <w:pPr>
        <w:autoSpaceDE w:val="0"/>
        <w:autoSpaceDN w:val="0"/>
        <w:adjustRightInd w:val="0"/>
        <w:rPr>
          <w:rFonts w:asciiTheme="minorHAnsi" w:eastAsia="Times New Roman" w:hAnsiTheme="minorHAnsi" w:cstheme="minorHAnsi"/>
          <w:sz w:val="20"/>
          <w:szCs w:val="20"/>
          <w:lang w:eastAsia="en-US"/>
        </w:rPr>
      </w:pPr>
      <w:r w:rsidRPr="00C33589">
        <w:rPr>
          <w:rFonts w:asciiTheme="minorHAnsi" w:eastAsia="Times New Roman" w:hAnsiTheme="minorHAnsi" w:cstheme="minorHAnsi"/>
          <w:sz w:val="20"/>
          <w:szCs w:val="20"/>
          <w:lang w:eastAsia="en-US"/>
        </w:rPr>
        <w:sym w:font="Wingdings" w:char="F0FC"/>
      </w:r>
      <w:r w:rsidR="00E10429" w:rsidRPr="00E10429">
        <w:rPr>
          <w:rFonts w:asciiTheme="minorHAnsi" w:eastAsia="Times New Roman" w:hAnsiTheme="minorHAnsi" w:cstheme="minorHAnsi"/>
          <w:sz w:val="20"/>
          <w:szCs w:val="20"/>
          <w:lang w:eastAsia="en-US"/>
        </w:rPr>
        <w:t>Guidance on information sharing for people who provide safeguarding services to children, young people, parents and carers</w:t>
      </w:r>
      <w:r w:rsidR="004B409E" w:rsidRPr="00C33589">
        <w:rPr>
          <w:rFonts w:asciiTheme="minorHAnsi" w:eastAsia="Times New Roman" w:hAnsiTheme="minorHAnsi" w:cstheme="minorHAnsi"/>
          <w:sz w:val="20"/>
          <w:szCs w:val="20"/>
          <w:lang w:eastAsia="en-US"/>
        </w:rPr>
        <w:t xml:space="preserve"> </w:t>
      </w:r>
      <w:r w:rsidR="004B409E" w:rsidRPr="00E10429">
        <w:rPr>
          <w:rFonts w:asciiTheme="minorHAnsi" w:eastAsia="Times New Roman" w:hAnsiTheme="minorHAnsi" w:cstheme="minorHAnsi"/>
          <w:sz w:val="20"/>
          <w:szCs w:val="20"/>
          <w:lang w:eastAsia="en-US"/>
        </w:rPr>
        <w:t xml:space="preserve">(DfE </w:t>
      </w:r>
      <w:r w:rsidR="00E10429" w:rsidRPr="00E10429">
        <w:rPr>
          <w:rFonts w:asciiTheme="minorHAnsi" w:eastAsia="Times New Roman" w:hAnsiTheme="minorHAnsi" w:cstheme="minorHAnsi"/>
          <w:sz w:val="20"/>
          <w:szCs w:val="20"/>
          <w:lang w:eastAsia="en-US"/>
        </w:rPr>
        <w:t>May</w:t>
      </w:r>
      <w:r w:rsidR="004B409E" w:rsidRPr="00E10429">
        <w:rPr>
          <w:rFonts w:asciiTheme="minorHAnsi" w:eastAsia="Times New Roman" w:hAnsiTheme="minorHAnsi" w:cstheme="minorHAnsi"/>
          <w:sz w:val="20"/>
          <w:szCs w:val="20"/>
          <w:lang w:eastAsia="en-US"/>
        </w:rPr>
        <w:t xml:space="preserve"> 20</w:t>
      </w:r>
      <w:r w:rsidR="00E10429" w:rsidRPr="00E10429">
        <w:rPr>
          <w:rFonts w:asciiTheme="minorHAnsi" w:eastAsia="Times New Roman" w:hAnsiTheme="minorHAnsi" w:cstheme="minorHAnsi"/>
          <w:sz w:val="20"/>
          <w:szCs w:val="20"/>
          <w:lang w:eastAsia="en-US"/>
        </w:rPr>
        <w:t>24</w:t>
      </w:r>
      <w:proofErr w:type="gramStart"/>
      <w:r w:rsidR="004B409E" w:rsidRPr="00E10429">
        <w:rPr>
          <w:rFonts w:asciiTheme="minorHAnsi" w:eastAsia="Times New Roman" w:hAnsiTheme="minorHAnsi" w:cstheme="minorHAnsi"/>
          <w:sz w:val="20"/>
          <w:szCs w:val="20"/>
          <w:lang w:eastAsia="en-US"/>
        </w:rPr>
        <w:t>)</w:t>
      </w:r>
      <w:r w:rsidR="00F74488" w:rsidRPr="00E10429">
        <w:rPr>
          <w:rFonts w:asciiTheme="minorHAnsi" w:eastAsia="Times New Roman" w:hAnsiTheme="minorHAnsi" w:cstheme="minorHAnsi"/>
          <w:sz w:val="20"/>
          <w:szCs w:val="20"/>
          <w:lang w:eastAsia="en-US"/>
        </w:rPr>
        <w:t xml:space="preserve"> :</w:t>
      </w:r>
      <w:proofErr w:type="gramEnd"/>
    </w:p>
    <w:p w14:paraId="78A040A1" w14:textId="25E469B6" w:rsidR="00F74488" w:rsidRPr="00E10429" w:rsidRDefault="00E10429" w:rsidP="001B1641">
      <w:pPr>
        <w:autoSpaceDE w:val="0"/>
        <w:autoSpaceDN w:val="0"/>
        <w:adjustRightInd w:val="0"/>
        <w:rPr>
          <w:rFonts w:asciiTheme="minorHAnsi" w:eastAsia="Times New Roman" w:hAnsiTheme="minorHAnsi" w:cstheme="minorHAnsi"/>
          <w:sz w:val="20"/>
          <w:szCs w:val="20"/>
          <w:lang w:eastAsia="en-US"/>
        </w:rPr>
      </w:pPr>
      <w:hyperlink r:id="rId33" w:history="1">
        <w:r w:rsidRPr="00E10429">
          <w:rPr>
            <w:rFonts w:asciiTheme="minorHAnsi" w:hAnsiTheme="minorHAnsi" w:cstheme="minorHAnsi"/>
            <w:color w:val="0000FF"/>
            <w:sz w:val="20"/>
            <w:szCs w:val="20"/>
            <w:u w:val="single"/>
          </w:rPr>
          <w:t>Information sharing advice for safeguarding practitioners - GOV.UK</w:t>
        </w:r>
      </w:hyperlink>
    </w:p>
    <w:p w14:paraId="10A07562" w14:textId="77777777" w:rsidR="00E10429" w:rsidRPr="00E10429" w:rsidRDefault="001340BB" w:rsidP="00E10429">
      <w:pPr>
        <w:pStyle w:val="Heading1"/>
        <w:shd w:val="clear" w:color="auto" w:fill="FFFFFF"/>
        <w:spacing w:before="0"/>
        <w:rPr>
          <w:rFonts w:ascii="Arial" w:eastAsia="Times New Roman" w:hAnsi="Arial" w:cs="Arial"/>
          <w:b/>
          <w:bCs/>
          <w:color w:val="0B0C0C"/>
          <w:kern w:val="36"/>
          <w:sz w:val="48"/>
          <w:szCs w:val="48"/>
        </w:rPr>
      </w:pPr>
      <w:r w:rsidRPr="00C33589">
        <w:rPr>
          <w:rFonts w:asciiTheme="minorHAnsi" w:hAnsiTheme="minorHAnsi" w:cstheme="minorHAnsi"/>
          <w:sz w:val="20"/>
          <w:szCs w:val="20"/>
        </w:rPr>
        <w:sym w:font="Wingdings" w:char="F0FC"/>
      </w:r>
      <w:r w:rsidR="001B1641" w:rsidRPr="00C33589">
        <w:rPr>
          <w:rFonts w:asciiTheme="minorHAnsi" w:hAnsiTheme="minorHAnsi" w:cstheme="minorHAnsi"/>
          <w:sz w:val="20"/>
          <w:szCs w:val="20"/>
        </w:rPr>
        <w:t xml:space="preserve"> </w:t>
      </w:r>
      <w:r w:rsidR="00E10429" w:rsidRPr="00E10429">
        <w:rPr>
          <w:rFonts w:asciiTheme="minorHAnsi" w:eastAsia="Times New Roman" w:hAnsiTheme="minorHAnsi" w:cstheme="minorHAnsi"/>
          <w:color w:val="0B0C0C"/>
          <w:kern w:val="36"/>
          <w:sz w:val="20"/>
          <w:szCs w:val="20"/>
        </w:rPr>
        <w:t>Whistleblowing procedure for maintained schools</w:t>
      </w:r>
    </w:p>
    <w:p w14:paraId="4C0C428D" w14:textId="76C3E3ED" w:rsidR="006230D3" w:rsidRPr="00C33589" w:rsidRDefault="001B1641" w:rsidP="001B1641">
      <w:pPr>
        <w:autoSpaceDE w:val="0"/>
        <w:autoSpaceDN w:val="0"/>
        <w:adjustRightInd w:val="0"/>
        <w:rPr>
          <w:rFonts w:asciiTheme="minorHAnsi" w:hAnsiTheme="minorHAnsi" w:cstheme="minorHAnsi"/>
          <w:sz w:val="20"/>
          <w:szCs w:val="20"/>
        </w:rPr>
      </w:pPr>
      <w:r w:rsidRPr="00C33589">
        <w:rPr>
          <w:rFonts w:asciiTheme="minorHAnsi" w:hAnsiTheme="minorHAnsi" w:cstheme="minorHAnsi"/>
          <w:sz w:val="20"/>
          <w:szCs w:val="20"/>
        </w:rPr>
        <w:t>(DfE 2014</w:t>
      </w:r>
      <w:proofErr w:type="gramStart"/>
      <w:r w:rsidRPr="00C33589">
        <w:rPr>
          <w:rFonts w:asciiTheme="minorHAnsi" w:hAnsiTheme="minorHAnsi" w:cstheme="minorHAnsi"/>
          <w:sz w:val="20"/>
          <w:szCs w:val="20"/>
        </w:rPr>
        <w:t xml:space="preserve">) </w:t>
      </w:r>
      <w:r w:rsidR="00F74488" w:rsidRPr="00C33589">
        <w:rPr>
          <w:rFonts w:asciiTheme="minorHAnsi" w:hAnsiTheme="minorHAnsi" w:cstheme="minorHAnsi"/>
          <w:sz w:val="20"/>
          <w:szCs w:val="20"/>
        </w:rPr>
        <w:t>:</w:t>
      </w:r>
      <w:proofErr w:type="gramEnd"/>
    </w:p>
    <w:p w14:paraId="25B8BBC3" w14:textId="7DFDD9A1" w:rsidR="00F74488" w:rsidRPr="00E10429" w:rsidRDefault="00E10429" w:rsidP="001B1641">
      <w:pPr>
        <w:autoSpaceDE w:val="0"/>
        <w:autoSpaceDN w:val="0"/>
        <w:adjustRightInd w:val="0"/>
        <w:rPr>
          <w:rFonts w:asciiTheme="minorHAnsi" w:hAnsiTheme="minorHAnsi" w:cstheme="minorHAnsi"/>
          <w:sz w:val="20"/>
          <w:szCs w:val="20"/>
        </w:rPr>
      </w:pPr>
      <w:hyperlink r:id="rId34" w:history="1">
        <w:r w:rsidRPr="00E10429">
          <w:rPr>
            <w:rFonts w:asciiTheme="minorHAnsi" w:hAnsiTheme="minorHAnsi" w:cstheme="minorHAnsi"/>
            <w:color w:val="0000FF"/>
            <w:sz w:val="20"/>
            <w:szCs w:val="20"/>
            <w:u w:val="single"/>
          </w:rPr>
          <w:t>Whistleblowing procedure for maintained schools - GOV.UK</w:t>
        </w:r>
      </w:hyperlink>
    </w:p>
    <w:p w14:paraId="0281B2CC" w14:textId="6325C1FD" w:rsidR="006A7721" w:rsidRPr="00C33589" w:rsidRDefault="001340BB" w:rsidP="006A7721">
      <w:pPr>
        <w:autoSpaceDE w:val="0"/>
        <w:autoSpaceDN w:val="0"/>
        <w:adjustRightInd w:val="0"/>
        <w:rPr>
          <w:rFonts w:asciiTheme="minorHAnsi" w:hAnsiTheme="minorHAnsi" w:cstheme="minorHAnsi"/>
          <w:sz w:val="20"/>
          <w:szCs w:val="20"/>
        </w:rPr>
      </w:pPr>
      <w:r w:rsidRPr="00C33589">
        <w:rPr>
          <w:rFonts w:asciiTheme="minorHAnsi" w:hAnsiTheme="minorHAnsi" w:cstheme="minorHAnsi"/>
          <w:sz w:val="20"/>
          <w:szCs w:val="20"/>
        </w:rPr>
        <w:sym w:font="Wingdings" w:char="F0FC"/>
      </w:r>
      <w:r w:rsidR="006230D3" w:rsidRPr="00C33589">
        <w:rPr>
          <w:rFonts w:asciiTheme="minorHAnsi" w:hAnsiTheme="minorHAnsi" w:cstheme="minorHAnsi"/>
          <w:sz w:val="20"/>
          <w:szCs w:val="20"/>
        </w:rPr>
        <w:t xml:space="preserve">Voyeurism (Offences) Act </w:t>
      </w:r>
      <w:proofErr w:type="gramStart"/>
      <w:r w:rsidR="006230D3" w:rsidRPr="00C33589">
        <w:rPr>
          <w:rFonts w:asciiTheme="minorHAnsi" w:hAnsiTheme="minorHAnsi" w:cstheme="minorHAnsi"/>
          <w:sz w:val="20"/>
          <w:szCs w:val="20"/>
        </w:rPr>
        <w:t>2019</w:t>
      </w:r>
      <w:r w:rsidR="00F74488" w:rsidRPr="00C33589">
        <w:rPr>
          <w:rFonts w:asciiTheme="minorHAnsi" w:hAnsiTheme="minorHAnsi" w:cstheme="minorHAnsi"/>
          <w:sz w:val="20"/>
          <w:szCs w:val="20"/>
        </w:rPr>
        <w:t xml:space="preserve"> :</w:t>
      </w:r>
      <w:proofErr w:type="gramEnd"/>
    </w:p>
    <w:p w14:paraId="31FB4BC0" w14:textId="5BAFAB34" w:rsidR="00F74488" w:rsidRPr="00C33589" w:rsidRDefault="00F74488" w:rsidP="006A7721">
      <w:pPr>
        <w:autoSpaceDE w:val="0"/>
        <w:autoSpaceDN w:val="0"/>
        <w:adjustRightInd w:val="0"/>
        <w:rPr>
          <w:rFonts w:asciiTheme="minorHAnsi" w:eastAsia="Times New Roman" w:hAnsiTheme="minorHAnsi" w:cstheme="minorHAnsi"/>
          <w:sz w:val="20"/>
          <w:szCs w:val="20"/>
          <w:lang w:eastAsia="en-US"/>
        </w:rPr>
      </w:pPr>
      <w:hyperlink r:id="rId35" w:history="1">
        <w:r w:rsidRPr="00C33589">
          <w:rPr>
            <w:rStyle w:val="Hyperlink"/>
            <w:rFonts w:asciiTheme="minorHAnsi" w:hAnsiTheme="minorHAnsi" w:cstheme="minorHAnsi"/>
            <w:sz w:val="20"/>
            <w:szCs w:val="20"/>
          </w:rPr>
          <w:t>Voyeurism (Offences) Act 2019 (legislation.gov.uk)</w:t>
        </w:r>
      </w:hyperlink>
    </w:p>
    <w:p w14:paraId="06E7522A" w14:textId="39DC1887" w:rsidR="00E76AE0" w:rsidRDefault="00E76AE0" w:rsidP="006A7721">
      <w:pPr>
        <w:autoSpaceDE w:val="0"/>
        <w:autoSpaceDN w:val="0"/>
        <w:adjustRightInd w:val="0"/>
        <w:rPr>
          <w:rFonts w:asciiTheme="minorHAnsi" w:hAnsiTheme="minorHAnsi" w:cstheme="minorHAnsi"/>
          <w:sz w:val="20"/>
          <w:szCs w:val="20"/>
        </w:rPr>
      </w:pPr>
      <w:r w:rsidRPr="00C33589">
        <w:rPr>
          <w:rFonts w:asciiTheme="minorHAnsi" w:hAnsiTheme="minorHAnsi" w:cstheme="minorHAnsi"/>
          <w:sz w:val="20"/>
          <w:szCs w:val="20"/>
        </w:rPr>
        <w:sym w:font="Wingdings" w:char="F0FC"/>
      </w:r>
      <w:r w:rsidR="00E10429" w:rsidRPr="00E10429">
        <w:rPr>
          <w:rFonts w:asciiTheme="minorHAnsi" w:hAnsiTheme="minorHAnsi" w:cstheme="minorHAnsi"/>
          <w:sz w:val="20"/>
          <w:szCs w:val="20"/>
        </w:rPr>
        <w:t>London Safeguarding Children Procedures and Practice Guidance</w:t>
      </w:r>
      <w:r w:rsidRPr="00C33589">
        <w:rPr>
          <w:rFonts w:asciiTheme="minorHAnsi" w:hAnsiTheme="minorHAnsi" w:cstheme="minorHAnsi"/>
          <w:sz w:val="20"/>
          <w:szCs w:val="20"/>
        </w:rPr>
        <w:t xml:space="preserve"> </w:t>
      </w:r>
      <w:r w:rsidR="00E10429">
        <w:rPr>
          <w:rFonts w:asciiTheme="minorHAnsi" w:hAnsiTheme="minorHAnsi" w:cstheme="minorHAnsi"/>
          <w:sz w:val="20"/>
          <w:szCs w:val="20"/>
        </w:rPr>
        <w:t>31/03/2025</w:t>
      </w:r>
    </w:p>
    <w:p w14:paraId="30254922" w14:textId="10558F51" w:rsidR="00E10429" w:rsidRPr="00E10429" w:rsidRDefault="00E10429" w:rsidP="006A7721">
      <w:pPr>
        <w:autoSpaceDE w:val="0"/>
        <w:autoSpaceDN w:val="0"/>
        <w:adjustRightInd w:val="0"/>
        <w:rPr>
          <w:rFonts w:asciiTheme="minorHAnsi" w:hAnsiTheme="minorHAnsi" w:cstheme="minorHAnsi"/>
          <w:sz w:val="20"/>
          <w:szCs w:val="20"/>
        </w:rPr>
      </w:pPr>
      <w:hyperlink r:id="rId36" w:history="1">
        <w:r w:rsidRPr="00E10429">
          <w:rPr>
            <w:rFonts w:asciiTheme="minorHAnsi" w:hAnsiTheme="minorHAnsi" w:cstheme="minorHAnsi"/>
            <w:color w:val="0000FF"/>
            <w:sz w:val="20"/>
            <w:szCs w:val="20"/>
            <w:u w:val="single"/>
          </w:rPr>
          <w:t>London Safeguarding Children Procedures</w:t>
        </w:r>
      </w:hyperlink>
    </w:p>
    <w:p w14:paraId="272F43DE" w14:textId="71D80954" w:rsidR="00E76AE0" w:rsidRPr="00C33589" w:rsidRDefault="00E76AE0" w:rsidP="006A7721">
      <w:pPr>
        <w:autoSpaceDE w:val="0"/>
        <w:autoSpaceDN w:val="0"/>
        <w:adjustRightInd w:val="0"/>
        <w:rPr>
          <w:rFonts w:asciiTheme="minorHAnsi" w:eastAsia="Times New Roman" w:hAnsiTheme="minorHAnsi" w:cstheme="minorHAnsi"/>
          <w:sz w:val="20"/>
          <w:szCs w:val="20"/>
          <w:lang w:eastAsia="en-US"/>
        </w:rPr>
      </w:pPr>
      <w:r w:rsidRPr="00C33589">
        <w:rPr>
          <w:rFonts w:asciiTheme="minorHAnsi" w:hAnsiTheme="minorHAnsi" w:cstheme="minorHAnsi"/>
          <w:sz w:val="20"/>
          <w:szCs w:val="20"/>
        </w:rPr>
        <w:sym w:font="Wingdings" w:char="F0FC"/>
      </w:r>
      <w:r w:rsidRPr="00C33589">
        <w:rPr>
          <w:rFonts w:asciiTheme="minorHAnsi" w:hAnsiTheme="minorHAnsi" w:cstheme="minorHAnsi"/>
          <w:sz w:val="20"/>
          <w:szCs w:val="20"/>
        </w:rPr>
        <w:t>Contextual Safeguarding</w:t>
      </w:r>
    </w:p>
    <w:p w14:paraId="0A9D907B" w14:textId="1359A091" w:rsidR="000D56D3" w:rsidRPr="00E10429" w:rsidRDefault="00E10429" w:rsidP="006A7721">
      <w:pPr>
        <w:autoSpaceDE w:val="0"/>
        <w:autoSpaceDN w:val="0"/>
        <w:adjustRightInd w:val="0"/>
        <w:rPr>
          <w:rFonts w:asciiTheme="minorHAnsi" w:hAnsiTheme="minorHAnsi" w:cstheme="minorHAnsi"/>
          <w:sz w:val="20"/>
          <w:szCs w:val="20"/>
        </w:rPr>
      </w:pPr>
      <w:hyperlink r:id="rId37" w:history="1">
        <w:r w:rsidRPr="00E10429">
          <w:rPr>
            <w:rFonts w:asciiTheme="minorHAnsi" w:hAnsiTheme="minorHAnsi" w:cstheme="minorHAnsi"/>
            <w:color w:val="0000FF"/>
            <w:sz w:val="20"/>
            <w:szCs w:val="20"/>
            <w:u w:val="single"/>
          </w:rPr>
          <w:t>Contextual safeguarding | NSPCC Learning</w:t>
        </w:r>
      </w:hyperlink>
    </w:p>
    <w:p w14:paraId="7B47B314" w14:textId="47CF1848" w:rsidR="00C33589" w:rsidRPr="00C33589" w:rsidRDefault="00C33589" w:rsidP="006A7721">
      <w:pPr>
        <w:autoSpaceDE w:val="0"/>
        <w:autoSpaceDN w:val="0"/>
        <w:adjustRightInd w:val="0"/>
        <w:rPr>
          <w:rFonts w:asciiTheme="minorHAnsi" w:hAnsiTheme="minorHAnsi" w:cstheme="minorHAnsi"/>
          <w:sz w:val="20"/>
          <w:szCs w:val="20"/>
        </w:rPr>
      </w:pPr>
      <w:r w:rsidRPr="00C33589">
        <w:rPr>
          <w:rFonts w:asciiTheme="minorHAnsi" w:hAnsiTheme="minorHAnsi" w:cstheme="minorHAnsi"/>
          <w:sz w:val="20"/>
          <w:szCs w:val="20"/>
        </w:rPr>
        <w:sym w:font="Wingdings" w:char="F0FC"/>
      </w:r>
      <w:r w:rsidRPr="00C33589">
        <w:rPr>
          <w:rFonts w:asciiTheme="minorHAnsi" w:hAnsiTheme="minorHAnsi" w:cstheme="minorHAnsi"/>
          <w:sz w:val="20"/>
          <w:szCs w:val="20"/>
        </w:rPr>
        <w:t>Use of reasonable force DFE July 2013</w:t>
      </w:r>
    </w:p>
    <w:p w14:paraId="153FDEBB" w14:textId="4DD18E2A" w:rsidR="00C33589" w:rsidRPr="00C33589" w:rsidRDefault="00C33589" w:rsidP="006A7721">
      <w:pPr>
        <w:autoSpaceDE w:val="0"/>
        <w:autoSpaceDN w:val="0"/>
        <w:adjustRightInd w:val="0"/>
        <w:rPr>
          <w:rFonts w:asciiTheme="minorHAnsi" w:eastAsia="Times New Roman" w:hAnsiTheme="minorHAnsi" w:cstheme="minorHAnsi"/>
          <w:b/>
          <w:sz w:val="20"/>
          <w:szCs w:val="20"/>
          <w:lang w:eastAsia="en-US"/>
        </w:rPr>
      </w:pPr>
      <w:hyperlink r:id="rId38" w:history="1">
        <w:r w:rsidRPr="00C33589">
          <w:rPr>
            <w:rStyle w:val="Hyperlink"/>
            <w:rFonts w:asciiTheme="minorHAnsi" w:hAnsiTheme="minorHAnsi" w:cstheme="minorHAnsi"/>
            <w:sz w:val="20"/>
            <w:szCs w:val="20"/>
          </w:rPr>
          <w:t>DfE advice template</w:t>
        </w:r>
      </w:hyperlink>
    </w:p>
    <w:p w14:paraId="6BFDA6C1" w14:textId="77777777" w:rsidR="00C33589" w:rsidRDefault="00C33589" w:rsidP="006A7721">
      <w:pPr>
        <w:autoSpaceDE w:val="0"/>
        <w:autoSpaceDN w:val="0"/>
        <w:adjustRightInd w:val="0"/>
        <w:rPr>
          <w:rFonts w:asciiTheme="minorHAnsi" w:eastAsia="Times New Roman" w:hAnsiTheme="minorHAnsi" w:cstheme="minorHAnsi"/>
          <w:b/>
          <w:sz w:val="20"/>
          <w:szCs w:val="20"/>
          <w:lang w:eastAsia="en-US"/>
        </w:rPr>
      </w:pPr>
    </w:p>
    <w:p w14:paraId="2B973609" w14:textId="3C7D27E4" w:rsidR="000D56D3" w:rsidRPr="00E76AE0" w:rsidRDefault="00C33589" w:rsidP="006A7721">
      <w:pPr>
        <w:autoSpaceDE w:val="0"/>
        <w:autoSpaceDN w:val="0"/>
        <w:adjustRightInd w:val="0"/>
        <w:rPr>
          <w:rFonts w:asciiTheme="minorHAnsi" w:eastAsia="Times New Roman" w:hAnsiTheme="minorHAnsi" w:cstheme="minorHAnsi"/>
          <w:b/>
          <w:sz w:val="20"/>
          <w:szCs w:val="20"/>
          <w:lang w:eastAsia="en-US"/>
        </w:rPr>
      </w:pPr>
      <w:r>
        <w:rPr>
          <w:rFonts w:asciiTheme="minorHAnsi" w:eastAsia="Times New Roman" w:hAnsiTheme="minorHAnsi" w:cstheme="minorHAnsi"/>
          <w:b/>
          <w:sz w:val="20"/>
          <w:szCs w:val="20"/>
          <w:lang w:eastAsia="en-US"/>
        </w:rPr>
        <w:t>(</w:t>
      </w:r>
      <w:r>
        <w:rPr>
          <w:rFonts w:asciiTheme="minorHAnsi" w:eastAsia="Times New Roman" w:hAnsiTheme="minorHAnsi" w:cstheme="minorHAnsi"/>
          <w:b/>
          <w:sz w:val="20"/>
          <w:szCs w:val="20"/>
          <w:lang w:eastAsia="en-US"/>
        </w:rPr>
        <w:sym w:font="Wingdings" w:char="F0FC"/>
      </w:r>
      <w:r>
        <w:rPr>
          <w:rFonts w:asciiTheme="minorHAnsi" w:eastAsia="Times New Roman" w:hAnsiTheme="minorHAnsi" w:cstheme="minorHAnsi"/>
          <w:b/>
          <w:sz w:val="20"/>
          <w:szCs w:val="20"/>
          <w:lang w:eastAsia="en-US"/>
        </w:rPr>
        <w:t xml:space="preserve">=checked as up to date </w:t>
      </w:r>
      <w:r w:rsidR="00D12E99">
        <w:rPr>
          <w:rFonts w:asciiTheme="minorHAnsi" w:eastAsia="Times New Roman" w:hAnsiTheme="minorHAnsi" w:cstheme="minorHAnsi"/>
          <w:b/>
          <w:sz w:val="20"/>
          <w:szCs w:val="20"/>
          <w:lang w:eastAsia="en-US"/>
        </w:rPr>
        <w:t>09</w:t>
      </w:r>
      <w:r>
        <w:rPr>
          <w:rFonts w:asciiTheme="minorHAnsi" w:eastAsia="Times New Roman" w:hAnsiTheme="minorHAnsi" w:cstheme="minorHAnsi"/>
          <w:b/>
          <w:sz w:val="20"/>
          <w:szCs w:val="20"/>
          <w:lang w:eastAsia="en-US"/>
        </w:rPr>
        <w:t>/</w:t>
      </w:r>
      <w:r w:rsidR="00D12E99">
        <w:rPr>
          <w:rFonts w:asciiTheme="minorHAnsi" w:eastAsia="Times New Roman" w:hAnsiTheme="minorHAnsi" w:cstheme="minorHAnsi"/>
          <w:b/>
          <w:sz w:val="20"/>
          <w:szCs w:val="20"/>
          <w:lang w:eastAsia="en-US"/>
        </w:rPr>
        <w:t>09</w:t>
      </w:r>
      <w:r>
        <w:rPr>
          <w:rFonts w:asciiTheme="minorHAnsi" w:eastAsia="Times New Roman" w:hAnsiTheme="minorHAnsi" w:cstheme="minorHAnsi"/>
          <w:b/>
          <w:sz w:val="20"/>
          <w:szCs w:val="20"/>
          <w:lang w:eastAsia="en-US"/>
        </w:rPr>
        <w:t>/2</w:t>
      </w:r>
      <w:r w:rsidR="00D12E99">
        <w:rPr>
          <w:rFonts w:asciiTheme="minorHAnsi" w:eastAsia="Times New Roman" w:hAnsiTheme="minorHAnsi" w:cstheme="minorHAnsi"/>
          <w:b/>
          <w:sz w:val="20"/>
          <w:szCs w:val="20"/>
          <w:lang w:eastAsia="en-US"/>
        </w:rPr>
        <w:t>5</w:t>
      </w:r>
      <w:r>
        <w:rPr>
          <w:rFonts w:asciiTheme="minorHAnsi" w:eastAsia="Times New Roman" w:hAnsiTheme="minorHAnsi" w:cstheme="minorHAnsi"/>
          <w:b/>
          <w:sz w:val="20"/>
          <w:szCs w:val="20"/>
          <w:lang w:eastAsia="en-US"/>
        </w:rPr>
        <w:t>)</w:t>
      </w:r>
    </w:p>
    <w:p w14:paraId="305A7CBE" w14:textId="77777777" w:rsidR="000D56D3" w:rsidRDefault="000D56D3" w:rsidP="006A7721">
      <w:pPr>
        <w:autoSpaceDE w:val="0"/>
        <w:autoSpaceDN w:val="0"/>
        <w:adjustRightInd w:val="0"/>
        <w:rPr>
          <w:rFonts w:asciiTheme="minorHAnsi" w:eastAsia="Times New Roman" w:hAnsiTheme="minorHAnsi" w:cstheme="minorHAnsi"/>
          <w:b/>
          <w:lang w:eastAsia="en-US"/>
        </w:rPr>
      </w:pPr>
    </w:p>
    <w:p w14:paraId="49B10629" w14:textId="6300CA37" w:rsidR="00D221D4" w:rsidRDefault="00D221D4" w:rsidP="006A7721">
      <w:pPr>
        <w:autoSpaceDE w:val="0"/>
        <w:autoSpaceDN w:val="0"/>
        <w:adjustRightInd w:val="0"/>
        <w:rPr>
          <w:rFonts w:asciiTheme="minorHAnsi" w:eastAsia="Times New Roman" w:hAnsiTheme="minorHAnsi" w:cstheme="minorHAnsi"/>
          <w:b/>
          <w:lang w:eastAsia="en-US"/>
        </w:rPr>
      </w:pPr>
      <w:r w:rsidRPr="00D221D4">
        <w:rPr>
          <w:rFonts w:asciiTheme="minorHAnsi" w:eastAsia="Times New Roman" w:hAnsiTheme="minorHAnsi" w:cstheme="minorHAnsi"/>
          <w:b/>
          <w:lang w:eastAsia="en-US"/>
        </w:rPr>
        <w:t>KCSIE</w:t>
      </w:r>
    </w:p>
    <w:p w14:paraId="68120017" w14:textId="5666CB79" w:rsidR="00D221D4" w:rsidRDefault="00D221D4" w:rsidP="006A7721">
      <w:pPr>
        <w:autoSpaceDE w:val="0"/>
        <w:autoSpaceDN w:val="0"/>
        <w:adjustRightInd w:val="0"/>
        <w:rPr>
          <w:rFonts w:asciiTheme="minorHAnsi" w:eastAsia="Times New Roman" w:hAnsiTheme="minorHAnsi" w:cstheme="minorHAnsi"/>
          <w:lang w:eastAsia="en-US"/>
        </w:rPr>
      </w:pPr>
      <w:r>
        <w:rPr>
          <w:rFonts w:asciiTheme="minorHAnsi" w:eastAsia="Times New Roman" w:hAnsiTheme="minorHAnsi" w:cstheme="minorHAnsi"/>
          <w:lang w:eastAsia="en-US"/>
        </w:rPr>
        <w:t>It is a requirement t</w:t>
      </w:r>
      <w:r w:rsidR="00990CE9">
        <w:rPr>
          <w:rFonts w:asciiTheme="minorHAnsi" w:eastAsia="Times New Roman" w:hAnsiTheme="minorHAnsi" w:cstheme="minorHAnsi"/>
          <w:lang w:eastAsia="en-US"/>
        </w:rPr>
        <w:t>hat ALL Fairplay OEC staff read (and sign to record that they have read) Part one of</w:t>
      </w:r>
      <w:r w:rsidR="00F74488">
        <w:rPr>
          <w:rFonts w:asciiTheme="minorHAnsi" w:eastAsia="Times New Roman" w:hAnsiTheme="minorHAnsi" w:cstheme="minorHAnsi"/>
          <w:lang w:eastAsia="en-US"/>
        </w:rPr>
        <w:t xml:space="preserve"> </w:t>
      </w:r>
      <w:r w:rsidR="00990CE9">
        <w:rPr>
          <w:rFonts w:asciiTheme="minorHAnsi" w:eastAsia="Times New Roman" w:hAnsiTheme="minorHAnsi" w:cstheme="minorHAnsi"/>
          <w:lang w:eastAsia="en-US"/>
        </w:rPr>
        <w:t>KCSIE each year when it is updated annually:</w:t>
      </w:r>
    </w:p>
    <w:p w14:paraId="3E235734" w14:textId="107AEBF0" w:rsidR="00F74488" w:rsidRPr="00C75F37" w:rsidRDefault="00AC3315" w:rsidP="006A7721">
      <w:pPr>
        <w:autoSpaceDE w:val="0"/>
        <w:autoSpaceDN w:val="0"/>
        <w:adjustRightInd w:val="0"/>
        <w:rPr>
          <w:rFonts w:asciiTheme="minorHAnsi" w:hAnsiTheme="minorHAnsi" w:cstheme="minorHAnsi"/>
          <w:sz w:val="20"/>
          <w:szCs w:val="20"/>
        </w:rPr>
      </w:pPr>
      <w:r w:rsidRPr="00C75F37">
        <w:rPr>
          <w:rFonts w:asciiTheme="minorHAnsi" w:hAnsiTheme="minorHAnsi" w:cstheme="minorHAnsi"/>
          <w:sz w:val="20"/>
          <w:szCs w:val="20"/>
        </w:rPr>
        <w:t>Part one: Safeguarding information for all staff What school and college staff should know and do A child centred and co-ordinated approach to safeguarding</w:t>
      </w:r>
      <w:r w:rsidR="00C75F37" w:rsidRPr="00C75F37">
        <w:rPr>
          <w:rFonts w:asciiTheme="minorHAnsi" w:hAnsiTheme="minorHAnsi" w:cstheme="minorHAnsi"/>
          <w:sz w:val="20"/>
          <w:szCs w:val="20"/>
        </w:rPr>
        <w:t xml:space="preserve"> (Pages 7 to 24)</w:t>
      </w:r>
    </w:p>
    <w:p w14:paraId="70C46741" w14:textId="4098B9F9" w:rsidR="00990CE9" w:rsidRPr="00C75F37" w:rsidRDefault="00990CE9" w:rsidP="006A7721">
      <w:pPr>
        <w:autoSpaceDE w:val="0"/>
        <w:autoSpaceDN w:val="0"/>
        <w:adjustRightInd w:val="0"/>
        <w:rPr>
          <w:rFonts w:asciiTheme="minorHAnsi" w:hAnsiTheme="minorHAnsi" w:cstheme="minorHAnsi"/>
          <w:sz w:val="20"/>
          <w:szCs w:val="20"/>
        </w:rPr>
      </w:pPr>
      <w:r w:rsidRPr="00C75F37">
        <w:rPr>
          <w:rFonts w:asciiTheme="minorHAnsi" w:hAnsiTheme="minorHAnsi" w:cstheme="minorHAnsi"/>
          <w:sz w:val="20"/>
          <w:szCs w:val="20"/>
        </w:rPr>
        <w:t>It can be found here:</w:t>
      </w:r>
    </w:p>
    <w:p w14:paraId="4D9E2FFE" w14:textId="67B746B4" w:rsidR="00990CE9" w:rsidRDefault="001F2E45" w:rsidP="006A7721">
      <w:pPr>
        <w:autoSpaceDE w:val="0"/>
        <w:autoSpaceDN w:val="0"/>
        <w:adjustRightInd w:val="0"/>
        <w:rPr>
          <w:rFonts w:asciiTheme="minorHAnsi" w:hAnsiTheme="minorHAnsi" w:cstheme="minorHAnsi"/>
          <w:sz w:val="20"/>
          <w:szCs w:val="20"/>
        </w:rPr>
      </w:pPr>
      <w:hyperlink r:id="rId39" w:history="1">
        <w:r w:rsidRPr="001F2E45">
          <w:rPr>
            <w:rFonts w:asciiTheme="minorHAnsi" w:hAnsiTheme="minorHAnsi" w:cstheme="minorHAnsi"/>
            <w:color w:val="0000FF"/>
            <w:sz w:val="20"/>
            <w:szCs w:val="20"/>
            <w:u w:val="single"/>
          </w:rPr>
          <w:t>Keeping children safe in education 2025</w:t>
        </w:r>
      </w:hyperlink>
    </w:p>
    <w:p w14:paraId="0BADFEC3" w14:textId="77777777" w:rsidR="001F2E45" w:rsidRPr="001F2E45" w:rsidRDefault="001F2E45" w:rsidP="006A7721">
      <w:pPr>
        <w:autoSpaceDE w:val="0"/>
        <w:autoSpaceDN w:val="0"/>
        <w:adjustRightInd w:val="0"/>
        <w:rPr>
          <w:rFonts w:asciiTheme="minorHAnsi" w:eastAsia="Times New Roman" w:hAnsiTheme="minorHAnsi" w:cstheme="minorHAnsi"/>
          <w:sz w:val="20"/>
          <w:szCs w:val="20"/>
          <w:lang w:eastAsia="en-US"/>
        </w:rPr>
      </w:pPr>
    </w:p>
    <w:p w14:paraId="4168D5C8" w14:textId="3868CB50" w:rsidR="00D221D4" w:rsidRPr="00C75F37" w:rsidRDefault="00E1015E" w:rsidP="006A7721">
      <w:pPr>
        <w:autoSpaceDE w:val="0"/>
        <w:autoSpaceDN w:val="0"/>
        <w:adjustRightInd w:val="0"/>
        <w:rPr>
          <w:rFonts w:asciiTheme="minorHAnsi" w:eastAsia="Times New Roman" w:hAnsiTheme="minorHAnsi" w:cstheme="minorHAnsi"/>
          <w:sz w:val="20"/>
          <w:szCs w:val="20"/>
          <w:lang w:eastAsia="en-US"/>
        </w:rPr>
      </w:pPr>
      <w:r w:rsidRPr="00C75F37">
        <w:rPr>
          <w:rFonts w:asciiTheme="minorHAnsi" w:eastAsia="Times New Roman" w:hAnsiTheme="minorHAnsi" w:cstheme="minorHAnsi"/>
          <w:sz w:val="20"/>
          <w:szCs w:val="20"/>
          <w:lang w:eastAsia="en-US"/>
        </w:rPr>
        <w:t>The changes from 202</w:t>
      </w:r>
      <w:r w:rsidR="001F2E45" w:rsidRPr="00C75F37">
        <w:rPr>
          <w:rFonts w:asciiTheme="minorHAnsi" w:eastAsia="Times New Roman" w:hAnsiTheme="minorHAnsi" w:cstheme="minorHAnsi"/>
          <w:sz w:val="20"/>
          <w:szCs w:val="20"/>
          <w:lang w:eastAsia="en-US"/>
        </w:rPr>
        <w:t>4</w:t>
      </w:r>
      <w:r w:rsidRPr="00C75F37">
        <w:rPr>
          <w:rFonts w:asciiTheme="minorHAnsi" w:eastAsia="Times New Roman" w:hAnsiTheme="minorHAnsi" w:cstheme="minorHAnsi"/>
          <w:sz w:val="20"/>
          <w:szCs w:val="20"/>
          <w:lang w:eastAsia="en-US"/>
        </w:rPr>
        <w:t xml:space="preserve"> to 202</w:t>
      </w:r>
      <w:r w:rsidR="001F2E45" w:rsidRPr="00C75F37">
        <w:rPr>
          <w:rFonts w:asciiTheme="minorHAnsi" w:eastAsia="Times New Roman" w:hAnsiTheme="minorHAnsi" w:cstheme="minorHAnsi"/>
          <w:sz w:val="20"/>
          <w:szCs w:val="20"/>
          <w:lang w:eastAsia="en-US"/>
        </w:rPr>
        <w:t>5</w:t>
      </w:r>
      <w:r w:rsidR="00D221D4" w:rsidRPr="00C75F37">
        <w:rPr>
          <w:rFonts w:asciiTheme="minorHAnsi" w:eastAsia="Times New Roman" w:hAnsiTheme="minorHAnsi" w:cstheme="minorHAnsi"/>
          <w:sz w:val="20"/>
          <w:szCs w:val="20"/>
          <w:lang w:eastAsia="en-US"/>
        </w:rPr>
        <w:t xml:space="preserve"> can be found here:</w:t>
      </w:r>
    </w:p>
    <w:p w14:paraId="3A49B17C" w14:textId="37F43DB2" w:rsidR="00AC3315" w:rsidRPr="00C75F37" w:rsidRDefault="00E61095" w:rsidP="006A7721">
      <w:pPr>
        <w:autoSpaceDE w:val="0"/>
        <w:autoSpaceDN w:val="0"/>
        <w:adjustRightInd w:val="0"/>
        <w:rPr>
          <w:rFonts w:asciiTheme="minorHAnsi" w:hAnsiTheme="minorHAnsi" w:cstheme="minorHAnsi"/>
          <w:sz w:val="20"/>
          <w:szCs w:val="20"/>
        </w:rPr>
      </w:pPr>
      <w:r w:rsidRPr="00C75F37">
        <w:rPr>
          <w:rFonts w:asciiTheme="minorHAnsi" w:hAnsiTheme="minorHAnsi" w:cstheme="minorHAnsi"/>
          <w:sz w:val="20"/>
          <w:szCs w:val="20"/>
        </w:rPr>
        <w:t>Annex F: Table of substantive changes from September 202</w:t>
      </w:r>
      <w:r w:rsidR="00C75F37" w:rsidRPr="00C75F37">
        <w:rPr>
          <w:rFonts w:asciiTheme="minorHAnsi" w:hAnsiTheme="minorHAnsi" w:cstheme="minorHAnsi"/>
          <w:sz w:val="20"/>
          <w:szCs w:val="20"/>
        </w:rPr>
        <w:t>4</w:t>
      </w:r>
      <w:r w:rsidRPr="00C75F37">
        <w:rPr>
          <w:rFonts w:asciiTheme="minorHAnsi" w:hAnsiTheme="minorHAnsi" w:cstheme="minorHAnsi"/>
          <w:sz w:val="20"/>
          <w:szCs w:val="20"/>
        </w:rPr>
        <w:t xml:space="preserve"> (Pages 18</w:t>
      </w:r>
      <w:r w:rsidR="00C75F37" w:rsidRPr="00C75F37">
        <w:rPr>
          <w:rFonts w:asciiTheme="minorHAnsi" w:hAnsiTheme="minorHAnsi" w:cstheme="minorHAnsi"/>
          <w:sz w:val="20"/>
          <w:szCs w:val="20"/>
        </w:rPr>
        <w:t>4</w:t>
      </w:r>
      <w:r w:rsidRPr="00C75F37">
        <w:rPr>
          <w:rFonts w:asciiTheme="minorHAnsi" w:hAnsiTheme="minorHAnsi" w:cstheme="minorHAnsi"/>
          <w:sz w:val="20"/>
          <w:szCs w:val="20"/>
        </w:rPr>
        <w:t xml:space="preserve"> </w:t>
      </w:r>
      <w:r w:rsidR="00C75F37" w:rsidRPr="00C75F37">
        <w:rPr>
          <w:rFonts w:asciiTheme="minorHAnsi" w:hAnsiTheme="minorHAnsi" w:cstheme="minorHAnsi"/>
          <w:sz w:val="20"/>
          <w:szCs w:val="20"/>
        </w:rPr>
        <w:t>to</w:t>
      </w:r>
      <w:r w:rsidRPr="00C75F37">
        <w:rPr>
          <w:rFonts w:asciiTheme="minorHAnsi" w:hAnsiTheme="minorHAnsi" w:cstheme="minorHAnsi"/>
          <w:sz w:val="20"/>
          <w:szCs w:val="20"/>
        </w:rPr>
        <w:t xml:space="preserve"> 18</w:t>
      </w:r>
      <w:r w:rsidR="00AC3315" w:rsidRPr="00C75F37">
        <w:rPr>
          <w:rFonts w:asciiTheme="minorHAnsi" w:hAnsiTheme="minorHAnsi" w:cstheme="minorHAnsi"/>
          <w:sz w:val="20"/>
          <w:szCs w:val="20"/>
        </w:rPr>
        <w:t>6</w:t>
      </w:r>
      <w:r w:rsidRPr="00C75F37">
        <w:rPr>
          <w:rFonts w:asciiTheme="minorHAnsi" w:hAnsiTheme="minorHAnsi" w:cstheme="minorHAnsi"/>
          <w:sz w:val="20"/>
          <w:szCs w:val="20"/>
        </w:rPr>
        <w:t>)</w:t>
      </w:r>
    </w:p>
    <w:p w14:paraId="44B4F9A0" w14:textId="77777777" w:rsidR="006A7721" w:rsidRDefault="006A7721" w:rsidP="006A7721">
      <w:pPr>
        <w:autoSpaceDE w:val="0"/>
        <w:autoSpaceDN w:val="0"/>
        <w:adjustRightInd w:val="0"/>
        <w:rPr>
          <w:rFonts w:asciiTheme="minorHAnsi" w:eastAsia="Times New Roman" w:hAnsiTheme="minorHAnsi" w:cstheme="minorHAnsi"/>
          <w:bCs/>
          <w:color w:val="000000"/>
          <w:lang w:val="en-US" w:eastAsia="en-US"/>
        </w:rPr>
      </w:pPr>
    </w:p>
    <w:p w14:paraId="6DD94DD6" w14:textId="0584E404" w:rsidR="001C7ECD" w:rsidRPr="005B2B15" w:rsidRDefault="001C7ECD" w:rsidP="001C7ECD">
      <w:pPr>
        <w:jc w:val="both"/>
        <w:rPr>
          <w:rFonts w:asciiTheme="minorHAnsi" w:eastAsia="Times New Roman" w:hAnsiTheme="minorHAnsi" w:cstheme="minorHAnsi"/>
          <w:b/>
          <w:bCs/>
        </w:rPr>
      </w:pPr>
      <w:r w:rsidRPr="005B2B15">
        <w:rPr>
          <w:rFonts w:asciiTheme="minorHAnsi" w:eastAsia="Times New Roman" w:hAnsiTheme="minorHAnsi" w:cstheme="minorHAnsi"/>
          <w:b/>
          <w:bCs/>
        </w:rPr>
        <w:t xml:space="preserve">3.  </w:t>
      </w:r>
      <w:r w:rsidR="00990CE9">
        <w:rPr>
          <w:rFonts w:asciiTheme="minorHAnsi" w:eastAsia="Times New Roman" w:hAnsiTheme="minorHAnsi" w:cstheme="minorHAnsi"/>
          <w:b/>
          <w:bCs/>
        </w:rPr>
        <w:t>Fair</w:t>
      </w:r>
      <w:r w:rsidR="0092115B">
        <w:rPr>
          <w:rFonts w:asciiTheme="minorHAnsi" w:eastAsia="Times New Roman" w:hAnsiTheme="minorHAnsi" w:cstheme="minorHAnsi"/>
          <w:b/>
          <w:bCs/>
        </w:rPr>
        <w:t>play House</w:t>
      </w:r>
      <w:r w:rsidR="00DC7B03">
        <w:rPr>
          <w:rFonts w:asciiTheme="minorHAnsi" w:eastAsia="Times New Roman" w:hAnsiTheme="minorHAnsi" w:cstheme="minorHAnsi"/>
          <w:b/>
          <w:bCs/>
        </w:rPr>
        <w:t xml:space="preserve"> r</w:t>
      </w:r>
      <w:r w:rsidRPr="005B2B15">
        <w:rPr>
          <w:rFonts w:asciiTheme="minorHAnsi" w:eastAsia="Times New Roman" w:hAnsiTheme="minorHAnsi" w:cstheme="minorHAnsi"/>
          <w:b/>
          <w:bCs/>
        </w:rPr>
        <w:t>oles and responsibilities</w:t>
      </w:r>
    </w:p>
    <w:p w14:paraId="448BEC00" w14:textId="77777777" w:rsidR="001C7ECD" w:rsidRPr="005B2B15" w:rsidRDefault="001C7ECD" w:rsidP="001C7ECD">
      <w:pPr>
        <w:jc w:val="both"/>
        <w:rPr>
          <w:rFonts w:asciiTheme="minorHAnsi" w:hAnsiTheme="minorHAnsi" w:cstheme="minorHAnsi"/>
        </w:rPr>
      </w:pPr>
      <w:r w:rsidRPr="005B2B15">
        <w:rPr>
          <w:rFonts w:asciiTheme="minorHAnsi" w:hAnsiTheme="minorHAnsi" w:cstheme="minorHAnsi"/>
        </w:rPr>
        <w:t> </w:t>
      </w:r>
    </w:p>
    <w:p w14:paraId="46E98D26" w14:textId="55BD9792" w:rsidR="001C7ECD" w:rsidRPr="005B2B15" w:rsidRDefault="001C7ECD" w:rsidP="001C7ECD">
      <w:pPr>
        <w:jc w:val="both"/>
        <w:rPr>
          <w:rFonts w:asciiTheme="minorHAnsi" w:eastAsia="Times New Roman" w:hAnsiTheme="minorHAnsi" w:cstheme="minorHAnsi"/>
        </w:rPr>
      </w:pPr>
      <w:r w:rsidRPr="005B2B15">
        <w:rPr>
          <w:rFonts w:asciiTheme="minorHAnsi" w:eastAsia="Times New Roman" w:hAnsiTheme="minorHAnsi" w:cstheme="minorHAnsi"/>
        </w:rPr>
        <w:t xml:space="preserve">All adults working with or on behalf of children have a responsibility to protect them and </w:t>
      </w:r>
      <w:r w:rsidR="00DC7B03">
        <w:rPr>
          <w:rFonts w:asciiTheme="minorHAnsi" w:eastAsia="Times New Roman" w:hAnsiTheme="minorHAnsi" w:cstheme="minorHAnsi"/>
        </w:rPr>
        <w:t xml:space="preserve">to </w:t>
      </w:r>
      <w:r w:rsidRPr="005B2B15">
        <w:rPr>
          <w:rFonts w:asciiTheme="minorHAnsi" w:eastAsia="Times New Roman" w:hAnsiTheme="minorHAnsi" w:cstheme="minorHAnsi"/>
        </w:rPr>
        <w:t xml:space="preserve">provide a safe environment </w:t>
      </w:r>
      <w:r w:rsidR="00DC7B03">
        <w:rPr>
          <w:rFonts w:asciiTheme="minorHAnsi" w:eastAsia="Times New Roman" w:hAnsiTheme="minorHAnsi" w:cstheme="minorHAnsi"/>
        </w:rPr>
        <w:t>that enables them to</w:t>
      </w:r>
      <w:r w:rsidRPr="005B2B15">
        <w:rPr>
          <w:rFonts w:asciiTheme="minorHAnsi" w:eastAsia="Times New Roman" w:hAnsiTheme="minorHAnsi" w:cstheme="minorHAnsi"/>
        </w:rPr>
        <w:t xml:space="preserve"> learn and achieve their full potential.  However, there are </w:t>
      </w:r>
      <w:r w:rsidR="00DC7B03">
        <w:rPr>
          <w:rFonts w:asciiTheme="minorHAnsi" w:eastAsia="Times New Roman" w:hAnsiTheme="minorHAnsi" w:cstheme="minorHAnsi"/>
        </w:rPr>
        <w:t xml:space="preserve">identified </w:t>
      </w:r>
      <w:r w:rsidRPr="005B2B15">
        <w:rPr>
          <w:rFonts w:asciiTheme="minorHAnsi" w:eastAsia="Times New Roman" w:hAnsiTheme="minorHAnsi" w:cstheme="minorHAnsi"/>
        </w:rPr>
        <w:t xml:space="preserve">key </w:t>
      </w:r>
      <w:r w:rsidR="00DC7B03">
        <w:rPr>
          <w:rFonts w:asciiTheme="minorHAnsi" w:eastAsia="Times New Roman" w:hAnsiTheme="minorHAnsi" w:cstheme="minorHAnsi"/>
        </w:rPr>
        <w:t xml:space="preserve">adults </w:t>
      </w:r>
      <w:r w:rsidRPr="005B2B15">
        <w:rPr>
          <w:rFonts w:asciiTheme="minorHAnsi" w:eastAsia="Times New Roman" w:hAnsiTheme="minorHAnsi" w:cstheme="minorHAnsi"/>
        </w:rPr>
        <w:t xml:space="preserve">in schools and </w:t>
      </w:r>
      <w:r w:rsidR="00DC7B03">
        <w:rPr>
          <w:rFonts w:asciiTheme="minorHAnsi" w:eastAsia="Times New Roman" w:hAnsiTheme="minorHAnsi" w:cstheme="minorHAnsi"/>
        </w:rPr>
        <w:t xml:space="preserve">in </w:t>
      </w:r>
      <w:r w:rsidRPr="005B2B15">
        <w:rPr>
          <w:rFonts w:asciiTheme="minorHAnsi" w:eastAsia="Times New Roman" w:hAnsiTheme="minorHAnsi" w:cstheme="minorHAnsi"/>
        </w:rPr>
        <w:t xml:space="preserve">the Local Authority who have specific responsibilities under child protection procedures.  The names of those in our </w:t>
      </w:r>
      <w:r w:rsidR="0092115B">
        <w:rPr>
          <w:rFonts w:asciiTheme="minorHAnsi" w:eastAsia="Times New Roman" w:hAnsiTheme="minorHAnsi" w:cstheme="minorHAnsi"/>
        </w:rPr>
        <w:t>Centre</w:t>
      </w:r>
      <w:r w:rsidRPr="005B2B15">
        <w:rPr>
          <w:rFonts w:asciiTheme="minorHAnsi" w:eastAsia="Times New Roman" w:hAnsiTheme="minorHAnsi" w:cstheme="minorHAnsi"/>
        </w:rPr>
        <w:t xml:space="preserve"> with these specific re</w:t>
      </w:r>
      <w:r w:rsidR="006D5FDD">
        <w:rPr>
          <w:rFonts w:asciiTheme="minorHAnsi" w:eastAsia="Times New Roman" w:hAnsiTheme="minorHAnsi" w:cstheme="minorHAnsi"/>
        </w:rPr>
        <w:t>sponsibilities are shown on page 1</w:t>
      </w:r>
      <w:r w:rsidRPr="005B2B15">
        <w:rPr>
          <w:rFonts w:asciiTheme="minorHAnsi" w:eastAsia="Times New Roman" w:hAnsiTheme="minorHAnsi" w:cstheme="minorHAnsi"/>
        </w:rPr>
        <w:t xml:space="preserve"> of this</w:t>
      </w:r>
      <w:r w:rsidR="00DC7B03">
        <w:rPr>
          <w:rFonts w:asciiTheme="minorHAnsi" w:eastAsia="Times New Roman" w:hAnsiTheme="minorHAnsi" w:cstheme="minorHAnsi"/>
        </w:rPr>
        <w:t xml:space="preserve"> policy</w:t>
      </w:r>
      <w:r w:rsidRPr="005B2B15">
        <w:rPr>
          <w:rFonts w:asciiTheme="minorHAnsi" w:eastAsia="Times New Roman" w:hAnsiTheme="minorHAnsi" w:cstheme="minorHAnsi"/>
        </w:rPr>
        <w:t>.</w:t>
      </w:r>
      <w:r w:rsidR="00594C6D">
        <w:rPr>
          <w:rFonts w:asciiTheme="minorHAnsi" w:eastAsia="Times New Roman" w:hAnsiTheme="minorHAnsi" w:cstheme="minorHAnsi"/>
        </w:rPr>
        <w:t xml:space="preserve"> </w:t>
      </w:r>
      <w:r w:rsidR="00594C6D" w:rsidRPr="003D1AFE">
        <w:rPr>
          <w:rFonts w:asciiTheme="minorHAnsi" w:eastAsia="Times New Roman" w:hAnsiTheme="minorHAnsi" w:cstheme="minorHAnsi"/>
        </w:rPr>
        <w:t xml:space="preserve">All staff in our </w:t>
      </w:r>
      <w:r w:rsidR="0092115B" w:rsidRPr="003D1AFE">
        <w:rPr>
          <w:rFonts w:asciiTheme="minorHAnsi" w:eastAsia="Times New Roman" w:hAnsiTheme="minorHAnsi" w:cstheme="minorHAnsi"/>
        </w:rPr>
        <w:t>Centre</w:t>
      </w:r>
      <w:r w:rsidR="00594C6D" w:rsidRPr="003D1AFE">
        <w:rPr>
          <w:rFonts w:asciiTheme="minorHAnsi" w:eastAsia="Times New Roman" w:hAnsiTheme="minorHAnsi" w:cstheme="minorHAnsi"/>
        </w:rPr>
        <w:t xml:space="preserve"> are familiar with the Early Help Offer. See Appendix 1.</w:t>
      </w:r>
    </w:p>
    <w:p w14:paraId="08D8B9C8" w14:textId="77777777" w:rsidR="001C7ECD" w:rsidRDefault="001C7ECD" w:rsidP="001C7ECD">
      <w:pPr>
        <w:pStyle w:val="s10"/>
        <w:spacing w:before="45" w:beforeAutospacing="0" w:after="45" w:afterAutospacing="0"/>
        <w:jc w:val="both"/>
        <w:rPr>
          <w:rFonts w:asciiTheme="minorHAnsi" w:hAnsiTheme="minorHAnsi" w:cstheme="minorHAnsi"/>
        </w:rPr>
      </w:pPr>
    </w:p>
    <w:p w14:paraId="49AD4853" w14:textId="1CCAB32F" w:rsidR="001C7ECD" w:rsidRPr="003A4202" w:rsidRDefault="00DC7B03" w:rsidP="001C7ECD">
      <w:pPr>
        <w:pStyle w:val="s10"/>
        <w:spacing w:before="45" w:beforeAutospacing="0" w:after="45" w:afterAutospacing="0"/>
        <w:jc w:val="both"/>
        <w:rPr>
          <w:rFonts w:asciiTheme="minorHAnsi" w:hAnsiTheme="minorHAnsi" w:cstheme="minorHAnsi"/>
          <w:b/>
          <w:color w:val="0070C0"/>
        </w:rPr>
      </w:pPr>
      <w:r w:rsidRPr="00DC7B03">
        <w:rPr>
          <w:rFonts w:asciiTheme="minorHAnsi" w:hAnsiTheme="minorHAnsi" w:cstheme="minorHAnsi"/>
          <w:b/>
        </w:rPr>
        <w:t xml:space="preserve">3.1 </w:t>
      </w:r>
      <w:r w:rsidR="001C7ECD" w:rsidRPr="00DC7B03">
        <w:rPr>
          <w:rFonts w:asciiTheme="minorHAnsi" w:hAnsiTheme="minorHAnsi" w:cstheme="minorHAnsi"/>
          <w:b/>
        </w:rPr>
        <w:t xml:space="preserve">The </w:t>
      </w:r>
      <w:bookmarkStart w:id="0" w:name="_Hlk46257555"/>
      <w:r w:rsidR="0092115B">
        <w:rPr>
          <w:rFonts w:asciiTheme="minorHAnsi" w:hAnsiTheme="minorHAnsi" w:cstheme="minorHAnsi"/>
          <w:b/>
        </w:rPr>
        <w:t>Management</w:t>
      </w:r>
      <w:r w:rsidR="00E61095">
        <w:rPr>
          <w:rFonts w:asciiTheme="minorHAnsi" w:hAnsiTheme="minorHAnsi" w:cstheme="minorHAnsi"/>
          <w:b/>
        </w:rPr>
        <w:t xml:space="preserve"> Advisory</w:t>
      </w:r>
      <w:r w:rsidR="0092115B">
        <w:rPr>
          <w:rFonts w:asciiTheme="minorHAnsi" w:hAnsiTheme="minorHAnsi" w:cstheme="minorHAnsi"/>
          <w:b/>
        </w:rPr>
        <w:t xml:space="preserve"> Group</w:t>
      </w:r>
      <w:r w:rsidR="00E61095">
        <w:rPr>
          <w:rFonts w:asciiTheme="minorHAnsi" w:hAnsiTheme="minorHAnsi" w:cstheme="minorHAnsi"/>
          <w:b/>
        </w:rPr>
        <w:t xml:space="preserve"> (M.A.G.)</w:t>
      </w:r>
      <w:r w:rsidR="0092115B">
        <w:rPr>
          <w:rFonts w:asciiTheme="minorHAnsi" w:hAnsiTheme="minorHAnsi" w:cstheme="minorHAnsi"/>
          <w:b/>
        </w:rPr>
        <w:t xml:space="preserve"> </w:t>
      </w:r>
      <w:bookmarkEnd w:id="0"/>
      <w:r w:rsidR="0092115B">
        <w:rPr>
          <w:rFonts w:asciiTheme="minorHAnsi" w:hAnsiTheme="minorHAnsi" w:cstheme="minorHAnsi"/>
          <w:b/>
        </w:rPr>
        <w:t>at Fairplay House</w:t>
      </w:r>
    </w:p>
    <w:p w14:paraId="17BC75F7" w14:textId="77777777" w:rsidR="001C7ECD" w:rsidRPr="005B2B15" w:rsidRDefault="001C7ECD" w:rsidP="001C7ECD">
      <w:pPr>
        <w:pStyle w:val="s10"/>
        <w:spacing w:before="45" w:beforeAutospacing="0" w:after="45" w:afterAutospacing="0"/>
        <w:jc w:val="both"/>
        <w:rPr>
          <w:rFonts w:asciiTheme="minorHAnsi" w:hAnsiTheme="minorHAnsi" w:cstheme="minorHAnsi"/>
          <w:u w:val="single"/>
        </w:rPr>
      </w:pPr>
    </w:p>
    <w:p w14:paraId="34064818" w14:textId="530D17E7" w:rsidR="00EC5403" w:rsidRDefault="00205A35" w:rsidP="001C7ECD">
      <w:pPr>
        <w:pStyle w:val="s10"/>
        <w:spacing w:before="45" w:beforeAutospacing="0" w:after="45" w:afterAutospacing="0"/>
        <w:jc w:val="both"/>
        <w:rPr>
          <w:rFonts w:asciiTheme="minorHAnsi" w:hAnsiTheme="minorHAnsi" w:cstheme="minorHAnsi"/>
        </w:rPr>
      </w:pPr>
      <w:r w:rsidRPr="005B2B15">
        <w:rPr>
          <w:rFonts w:asciiTheme="minorHAnsi" w:hAnsiTheme="minorHAnsi" w:cstheme="minorHAnsi"/>
        </w:rPr>
        <w:t xml:space="preserve">The </w:t>
      </w:r>
      <w:r w:rsidR="00E61095">
        <w:rPr>
          <w:rFonts w:asciiTheme="minorHAnsi" w:hAnsiTheme="minorHAnsi" w:cstheme="minorHAnsi"/>
          <w:b/>
        </w:rPr>
        <w:t>Management Advisory Group (M.A.G.).</w:t>
      </w:r>
      <w:r w:rsidR="0092115B">
        <w:rPr>
          <w:rFonts w:asciiTheme="minorHAnsi" w:hAnsiTheme="minorHAnsi" w:cstheme="minorHAnsi"/>
          <w:b/>
        </w:rPr>
        <w:t xml:space="preserve"> </w:t>
      </w:r>
      <w:r w:rsidR="00DC7B03">
        <w:rPr>
          <w:rFonts w:asciiTheme="minorHAnsi" w:hAnsiTheme="minorHAnsi" w:cstheme="minorHAnsi"/>
        </w:rPr>
        <w:t>ha</w:t>
      </w:r>
      <w:r w:rsidR="00EC5403">
        <w:rPr>
          <w:rFonts w:asciiTheme="minorHAnsi" w:hAnsiTheme="minorHAnsi" w:cstheme="minorHAnsi"/>
        </w:rPr>
        <w:t>s</w:t>
      </w:r>
      <w:r w:rsidR="00DC7B03">
        <w:rPr>
          <w:rFonts w:asciiTheme="minorHAnsi" w:hAnsiTheme="minorHAnsi" w:cstheme="minorHAnsi"/>
        </w:rPr>
        <w:t xml:space="preserve"> a responsibility to </w:t>
      </w:r>
      <w:r w:rsidRPr="005B2B15">
        <w:rPr>
          <w:rFonts w:asciiTheme="minorHAnsi" w:hAnsiTheme="minorHAnsi" w:cstheme="minorHAnsi"/>
        </w:rPr>
        <w:t xml:space="preserve">ensure that the policies, procedures and </w:t>
      </w:r>
      <w:r w:rsidR="00EC5403">
        <w:rPr>
          <w:rFonts w:asciiTheme="minorHAnsi" w:hAnsiTheme="minorHAnsi" w:cstheme="minorHAnsi"/>
        </w:rPr>
        <w:t xml:space="preserve">professional development and training </w:t>
      </w:r>
      <w:r w:rsidRPr="005B2B15">
        <w:rPr>
          <w:rFonts w:asciiTheme="minorHAnsi" w:hAnsiTheme="minorHAnsi" w:cstheme="minorHAnsi"/>
        </w:rPr>
        <w:t xml:space="preserve">in our </w:t>
      </w:r>
      <w:r w:rsidR="0092115B">
        <w:rPr>
          <w:rFonts w:asciiTheme="minorHAnsi" w:hAnsiTheme="minorHAnsi" w:cstheme="minorHAnsi"/>
        </w:rPr>
        <w:t>Centre</w:t>
      </w:r>
      <w:r w:rsidRPr="005B2B15">
        <w:rPr>
          <w:rFonts w:asciiTheme="minorHAnsi" w:hAnsiTheme="minorHAnsi" w:cstheme="minorHAnsi"/>
        </w:rPr>
        <w:t xml:space="preserve"> are effective and </w:t>
      </w:r>
      <w:proofErr w:type="gramStart"/>
      <w:r w:rsidRPr="005B2B15">
        <w:rPr>
          <w:rFonts w:asciiTheme="minorHAnsi" w:hAnsiTheme="minorHAnsi" w:cstheme="minorHAnsi"/>
        </w:rPr>
        <w:t xml:space="preserve">comply with the </w:t>
      </w:r>
      <w:r w:rsidR="00EC5403">
        <w:rPr>
          <w:rFonts w:asciiTheme="minorHAnsi" w:hAnsiTheme="minorHAnsi" w:cstheme="minorHAnsi"/>
        </w:rPr>
        <w:t>statutory requirements</w:t>
      </w:r>
      <w:r w:rsidRPr="005B2B15">
        <w:rPr>
          <w:rFonts w:asciiTheme="minorHAnsi" w:hAnsiTheme="minorHAnsi" w:cstheme="minorHAnsi"/>
        </w:rPr>
        <w:t xml:space="preserve"> at all times</w:t>
      </w:r>
      <w:proofErr w:type="gramEnd"/>
      <w:r w:rsidRPr="005B2B15">
        <w:rPr>
          <w:rFonts w:asciiTheme="minorHAnsi" w:hAnsiTheme="minorHAnsi" w:cstheme="minorHAnsi"/>
        </w:rPr>
        <w:t xml:space="preserve">.  </w:t>
      </w:r>
    </w:p>
    <w:p w14:paraId="70087F82" w14:textId="77777777" w:rsidR="000C0D25" w:rsidRDefault="000C0D25" w:rsidP="001C7ECD">
      <w:pPr>
        <w:pStyle w:val="s10"/>
        <w:spacing w:before="45" w:beforeAutospacing="0" w:after="45" w:afterAutospacing="0"/>
        <w:jc w:val="both"/>
        <w:rPr>
          <w:rFonts w:asciiTheme="minorHAnsi" w:hAnsiTheme="minorHAnsi" w:cstheme="minorHAnsi"/>
        </w:rPr>
      </w:pPr>
    </w:p>
    <w:p w14:paraId="11108050" w14:textId="56689DDC" w:rsidR="00EE7565" w:rsidRDefault="00205A35" w:rsidP="001C7ECD">
      <w:pPr>
        <w:pStyle w:val="s10"/>
        <w:spacing w:before="45" w:beforeAutospacing="0" w:after="45" w:afterAutospacing="0"/>
        <w:jc w:val="both"/>
        <w:rPr>
          <w:rFonts w:asciiTheme="minorHAnsi" w:hAnsiTheme="minorHAnsi" w:cstheme="minorHAnsi"/>
        </w:rPr>
      </w:pPr>
      <w:r w:rsidRPr="005B2B15">
        <w:rPr>
          <w:rFonts w:asciiTheme="minorHAnsi" w:hAnsiTheme="minorHAnsi" w:cstheme="minorHAnsi"/>
        </w:rPr>
        <w:t>It</w:t>
      </w:r>
      <w:r w:rsidR="00EC5403">
        <w:rPr>
          <w:rFonts w:asciiTheme="minorHAnsi" w:hAnsiTheme="minorHAnsi" w:cstheme="minorHAnsi"/>
        </w:rPr>
        <w:t xml:space="preserve"> ensures that all </w:t>
      </w:r>
      <w:r w:rsidR="007F4A48" w:rsidRPr="005B2B15">
        <w:rPr>
          <w:rFonts w:asciiTheme="minorHAnsi" w:hAnsiTheme="minorHAnsi" w:cstheme="minorHAnsi"/>
        </w:rPr>
        <w:t xml:space="preserve">required </w:t>
      </w:r>
      <w:r w:rsidRPr="005B2B15">
        <w:rPr>
          <w:rFonts w:asciiTheme="minorHAnsi" w:hAnsiTheme="minorHAnsi" w:cstheme="minorHAnsi"/>
        </w:rPr>
        <w:t xml:space="preserve">policies relating to </w:t>
      </w:r>
      <w:r w:rsidR="00EC5403">
        <w:rPr>
          <w:rFonts w:asciiTheme="minorHAnsi" w:hAnsiTheme="minorHAnsi" w:cstheme="minorHAnsi"/>
        </w:rPr>
        <w:t xml:space="preserve">child protection and </w:t>
      </w:r>
      <w:r w:rsidRPr="005B2B15">
        <w:rPr>
          <w:rFonts w:asciiTheme="minorHAnsi" w:hAnsiTheme="minorHAnsi" w:cstheme="minorHAnsi"/>
        </w:rPr>
        <w:t>safeguarding are in place and that the</w:t>
      </w:r>
      <w:r w:rsidR="007F4A48" w:rsidRPr="005B2B15">
        <w:rPr>
          <w:rFonts w:asciiTheme="minorHAnsi" w:hAnsiTheme="minorHAnsi" w:cstheme="minorHAnsi"/>
        </w:rPr>
        <w:t xml:space="preserve"> child protection policy reflects </w:t>
      </w:r>
      <w:r w:rsidR="009E2885" w:rsidRPr="005B2B15">
        <w:rPr>
          <w:rFonts w:asciiTheme="minorHAnsi" w:hAnsiTheme="minorHAnsi" w:cstheme="minorHAnsi"/>
        </w:rPr>
        <w:t xml:space="preserve">statutory and </w:t>
      </w:r>
      <w:r w:rsidR="007F4A48" w:rsidRPr="005B2B15">
        <w:rPr>
          <w:rFonts w:asciiTheme="minorHAnsi" w:hAnsiTheme="minorHAnsi" w:cstheme="minorHAnsi"/>
        </w:rPr>
        <w:t xml:space="preserve">local guidance and is </w:t>
      </w:r>
      <w:r w:rsidRPr="005B2B15">
        <w:rPr>
          <w:rFonts w:asciiTheme="minorHAnsi" w:hAnsiTheme="minorHAnsi" w:cstheme="minorHAnsi"/>
        </w:rPr>
        <w:t>reviewed at least annually</w:t>
      </w:r>
      <w:r w:rsidR="007F4A48" w:rsidRPr="005B2B15">
        <w:rPr>
          <w:rFonts w:asciiTheme="minorHAnsi" w:hAnsiTheme="minorHAnsi" w:cstheme="minorHAnsi"/>
        </w:rPr>
        <w:t>.</w:t>
      </w:r>
    </w:p>
    <w:p w14:paraId="411727B2" w14:textId="77777777" w:rsidR="000C0D25" w:rsidRPr="005B2B15" w:rsidRDefault="000C0D25" w:rsidP="001C7ECD">
      <w:pPr>
        <w:pStyle w:val="s10"/>
        <w:spacing w:before="45" w:beforeAutospacing="0" w:after="45" w:afterAutospacing="0"/>
        <w:jc w:val="both"/>
        <w:rPr>
          <w:rFonts w:asciiTheme="minorHAnsi" w:hAnsiTheme="minorHAnsi" w:cstheme="minorHAnsi"/>
        </w:rPr>
      </w:pPr>
    </w:p>
    <w:p w14:paraId="305ABF11" w14:textId="68A30C9F" w:rsidR="00EC30DD" w:rsidRDefault="00EE7565" w:rsidP="001C7ECD">
      <w:pPr>
        <w:pStyle w:val="s10"/>
        <w:spacing w:before="45" w:beforeAutospacing="0" w:after="45" w:afterAutospacing="0"/>
        <w:jc w:val="both"/>
        <w:rPr>
          <w:rFonts w:asciiTheme="minorHAnsi" w:hAnsiTheme="minorHAnsi" w:cstheme="minorHAnsi"/>
        </w:rPr>
      </w:pPr>
      <w:r w:rsidRPr="005B2B15">
        <w:rPr>
          <w:rFonts w:asciiTheme="minorHAnsi" w:hAnsiTheme="minorHAnsi" w:cstheme="minorHAnsi"/>
        </w:rPr>
        <w:lastRenderedPageBreak/>
        <w:t xml:space="preserve">The </w:t>
      </w:r>
      <w:r w:rsidR="00E61095">
        <w:rPr>
          <w:rFonts w:asciiTheme="minorHAnsi" w:hAnsiTheme="minorHAnsi" w:cstheme="minorHAnsi"/>
          <w:b/>
        </w:rPr>
        <w:t xml:space="preserve">Management Advisory Group (M.A.G.) </w:t>
      </w:r>
      <w:r w:rsidR="00EC5403">
        <w:rPr>
          <w:rFonts w:asciiTheme="minorHAnsi" w:hAnsiTheme="minorHAnsi" w:cstheme="minorHAnsi"/>
        </w:rPr>
        <w:t>also</w:t>
      </w:r>
      <w:r w:rsidR="00B20886">
        <w:rPr>
          <w:rFonts w:asciiTheme="minorHAnsi" w:hAnsiTheme="minorHAnsi" w:cstheme="minorHAnsi"/>
        </w:rPr>
        <w:t xml:space="preserve"> ensures there </w:t>
      </w:r>
      <w:r w:rsidR="005836BE">
        <w:rPr>
          <w:rFonts w:asciiTheme="minorHAnsi" w:hAnsiTheme="minorHAnsi" w:cstheme="minorHAnsi"/>
        </w:rPr>
        <w:t>are</w:t>
      </w:r>
      <w:r w:rsidR="00B20886">
        <w:rPr>
          <w:rFonts w:asciiTheme="minorHAnsi" w:hAnsiTheme="minorHAnsi" w:cstheme="minorHAnsi"/>
        </w:rPr>
        <w:t xml:space="preserve"> a named Designated Safeguarding Lead and Deputy Safeguarding L</w:t>
      </w:r>
      <w:r w:rsidRPr="005B2B15">
        <w:rPr>
          <w:rFonts w:asciiTheme="minorHAnsi" w:hAnsiTheme="minorHAnsi" w:cstheme="minorHAnsi"/>
        </w:rPr>
        <w:t>ead in place</w:t>
      </w:r>
      <w:r w:rsidR="00EC5403">
        <w:rPr>
          <w:rFonts w:asciiTheme="minorHAnsi" w:hAnsiTheme="minorHAnsi" w:cstheme="minorHAnsi"/>
        </w:rPr>
        <w:t xml:space="preserve"> and that they </w:t>
      </w:r>
      <w:r w:rsidR="00502F39">
        <w:rPr>
          <w:rFonts w:asciiTheme="minorHAnsi" w:hAnsiTheme="minorHAnsi" w:cstheme="minorHAnsi"/>
        </w:rPr>
        <w:t xml:space="preserve">have their </w:t>
      </w:r>
      <w:r w:rsidR="004B409E" w:rsidRPr="00566F57">
        <w:rPr>
          <w:rFonts w:asciiTheme="minorHAnsi" w:hAnsiTheme="minorHAnsi" w:cstheme="minorHAnsi"/>
        </w:rPr>
        <w:t xml:space="preserve">safeguarding </w:t>
      </w:r>
      <w:r w:rsidR="00502F39" w:rsidRPr="00566F57">
        <w:rPr>
          <w:rFonts w:asciiTheme="minorHAnsi" w:hAnsiTheme="minorHAnsi" w:cstheme="minorHAnsi"/>
        </w:rPr>
        <w:t xml:space="preserve">role </w:t>
      </w:r>
      <w:r w:rsidR="009F51E4" w:rsidRPr="00566F57">
        <w:rPr>
          <w:rFonts w:asciiTheme="minorHAnsi" w:hAnsiTheme="minorHAnsi" w:cstheme="minorHAnsi"/>
        </w:rPr>
        <w:t xml:space="preserve">explicitly </w:t>
      </w:r>
      <w:r w:rsidR="00502F39" w:rsidRPr="00566F57">
        <w:rPr>
          <w:rFonts w:asciiTheme="minorHAnsi" w:hAnsiTheme="minorHAnsi" w:cstheme="minorHAnsi"/>
        </w:rPr>
        <w:t xml:space="preserve">in the job description and </w:t>
      </w:r>
      <w:r w:rsidR="00EC5403" w:rsidRPr="00566F57">
        <w:rPr>
          <w:rFonts w:asciiTheme="minorHAnsi" w:hAnsiTheme="minorHAnsi" w:cstheme="minorHAnsi"/>
        </w:rPr>
        <w:t>are trained for the role</w:t>
      </w:r>
      <w:r w:rsidR="004B409E" w:rsidRPr="00566F57">
        <w:rPr>
          <w:rFonts w:asciiTheme="minorHAnsi" w:hAnsiTheme="minorHAnsi" w:cstheme="minorHAnsi"/>
        </w:rPr>
        <w:t xml:space="preserve"> as set out in Keeping Children Safe in Education 20</w:t>
      </w:r>
      <w:r w:rsidR="00C75F37">
        <w:rPr>
          <w:rFonts w:asciiTheme="minorHAnsi" w:hAnsiTheme="minorHAnsi" w:cstheme="minorHAnsi"/>
        </w:rPr>
        <w:t>25</w:t>
      </w:r>
      <w:r w:rsidRPr="00566F57">
        <w:rPr>
          <w:rFonts w:asciiTheme="minorHAnsi" w:hAnsiTheme="minorHAnsi" w:cstheme="minorHAnsi"/>
        </w:rPr>
        <w:t>.</w:t>
      </w:r>
    </w:p>
    <w:p w14:paraId="2460BC21" w14:textId="77777777" w:rsidR="00B20886" w:rsidRPr="005B2B15" w:rsidRDefault="00B20886" w:rsidP="001C7ECD">
      <w:pPr>
        <w:pStyle w:val="s10"/>
        <w:spacing w:before="45" w:beforeAutospacing="0" w:after="45" w:afterAutospacing="0"/>
        <w:jc w:val="both"/>
        <w:rPr>
          <w:rFonts w:asciiTheme="minorHAnsi" w:hAnsiTheme="minorHAnsi" w:cstheme="minorHAnsi"/>
        </w:rPr>
      </w:pPr>
    </w:p>
    <w:p w14:paraId="2E1E065F" w14:textId="181E67C5" w:rsidR="00FA0FCE" w:rsidRPr="005B2B15" w:rsidRDefault="00913E86" w:rsidP="001C7ECD">
      <w:pPr>
        <w:pStyle w:val="s10"/>
        <w:spacing w:before="45" w:beforeAutospacing="0" w:after="45" w:afterAutospacing="0"/>
        <w:jc w:val="both"/>
        <w:rPr>
          <w:rFonts w:asciiTheme="minorHAnsi" w:hAnsiTheme="minorHAnsi" w:cstheme="minorHAnsi"/>
        </w:rPr>
      </w:pPr>
      <w:r w:rsidRPr="005B2B15">
        <w:rPr>
          <w:rFonts w:asciiTheme="minorHAnsi" w:hAnsiTheme="minorHAnsi" w:cstheme="minorHAnsi"/>
        </w:rPr>
        <w:t>T</w:t>
      </w:r>
      <w:r w:rsidR="0040093C" w:rsidRPr="005B2B15">
        <w:rPr>
          <w:rFonts w:asciiTheme="minorHAnsi" w:hAnsiTheme="minorHAnsi" w:cstheme="minorHAnsi"/>
        </w:rPr>
        <w:t xml:space="preserve">he </w:t>
      </w:r>
      <w:r w:rsidR="00E61095">
        <w:rPr>
          <w:rFonts w:asciiTheme="minorHAnsi" w:hAnsiTheme="minorHAnsi" w:cstheme="minorHAnsi"/>
          <w:b/>
        </w:rPr>
        <w:t xml:space="preserve">Management Advisory Group (M.A.G.) </w:t>
      </w:r>
      <w:r w:rsidR="0040093C" w:rsidRPr="005B2B15">
        <w:rPr>
          <w:rFonts w:asciiTheme="minorHAnsi" w:hAnsiTheme="minorHAnsi" w:cstheme="minorHAnsi"/>
        </w:rPr>
        <w:t xml:space="preserve">ensures the </w:t>
      </w:r>
      <w:r w:rsidR="0092115B">
        <w:rPr>
          <w:rFonts w:asciiTheme="minorHAnsi" w:hAnsiTheme="minorHAnsi" w:cstheme="minorHAnsi"/>
        </w:rPr>
        <w:t>Centre</w:t>
      </w:r>
      <w:r w:rsidR="0040093C" w:rsidRPr="005B2B15">
        <w:rPr>
          <w:rFonts w:asciiTheme="minorHAnsi" w:hAnsiTheme="minorHAnsi" w:cstheme="minorHAnsi"/>
        </w:rPr>
        <w:t xml:space="preserve"> contributes</w:t>
      </w:r>
      <w:r w:rsidR="00EC5403">
        <w:rPr>
          <w:rFonts w:asciiTheme="minorHAnsi" w:hAnsiTheme="minorHAnsi" w:cstheme="minorHAnsi"/>
        </w:rPr>
        <w:t xml:space="preserve"> fully</w:t>
      </w:r>
      <w:r w:rsidR="0040093C" w:rsidRPr="005B2B15">
        <w:rPr>
          <w:rFonts w:asciiTheme="minorHAnsi" w:hAnsiTheme="minorHAnsi" w:cstheme="minorHAnsi"/>
        </w:rPr>
        <w:t xml:space="preserve"> to inter-agency working, in line with statutory and local guidance</w:t>
      </w:r>
      <w:r w:rsidR="00C72CC6" w:rsidRPr="005B2B15">
        <w:rPr>
          <w:rFonts w:asciiTheme="minorHAnsi" w:hAnsiTheme="minorHAnsi" w:cstheme="minorHAnsi"/>
        </w:rPr>
        <w:t>.</w:t>
      </w:r>
      <w:r w:rsidR="0040093C" w:rsidRPr="005B2B15">
        <w:rPr>
          <w:rFonts w:asciiTheme="minorHAnsi" w:hAnsiTheme="minorHAnsi" w:cstheme="minorHAnsi"/>
        </w:rPr>
        <w:t xml:space="preserve">  It ensures that information is stored </w:t>
      </w:r>
      <w:r w:rsidR="004B409E">
        <w:rPr>
          <w:rFonts w:asciiTheme="minorHAnsi" w:hAnsiTheme="minorHAnsi" w:cstheme="minorHAnsi"/>
        </w:rPr>
        <w:t xml:space="preserve">and shared </w:t>
      </w:r>
      <w:r w:rsidR="0040093C" w:rsidRPr="005B2B15">
        <w:rPr>
          <w:rFonts w:asciiTheme="minorHAnsi" w:hAnsiTheme="minorHAnsi" w:cstheme="minorHAnsi"/>
        </w:rPr>
        <w:t xml:space="preserve">appropriately and in accordance with </w:t>
      </w:r>
      <w:r w:rsidR="00EC5403">
        <w:rPr>
          <w:rFonts w:asciiTheme="minorHAnsi" w:hAnsiTheme="minorHAnsi" w:cstheme="minorHAnsi"/>
        </w:rPr>
        <w:t xml:space="preserve">the </w:t>
      </w:r>
      <w:r w:rsidR="0040093C" w:rsidRPr="005B2B15">
        <w:rPr>
          <w:rFonts w:asciiTheme="minorHAnsi" w:hAnsiTheme="minorHAnsi" w:cstheme="minorHAnsi"/>
        </w:rPr>
        <w:t>statutory requirements.</w:t>
      </w:r>
    </w:p>
    <w:p w14:paraId="50E72FD2" w14:textId="77777777" w:rsidR="00FF309A" w:rsidRPr="005B2B15" w:rsidRDefault="00FF309A" w:rsidP="001C7ECD">
      <w:pPr>
        <w:pStyle w:val="s10"/>
        <w:spacing w:before="45" w:beforeAutospacing="0" w:after="45" w:afterAutospacing="0"/>
        <w:jc w:val="both"/>
        <w:rPr>
          <w:rFonts w:asciiTheme="minorHAnsi" w:hAnsiTheme="minorHAnsi" w:cstheme="minorHAnsi"/>
        </w:rPr>
      </w:pPr>
    </w:p>
    <w:p w14:paraId="502265CD" w14:textId="2BABE7B0" w:rsidR="007B420B" w:rsidRPr="005B2B15" w:rsidRDefault="004B409E" w:rsidP="001C7ECD">
      <w:pPr>
        <w:pStyle w:val="s10"/>
        <w:spacing w:before="45" w:beforeAutospacing="0" w:after="45" w:afterAutospacing="0"/>
        <w:jc w:val="both"/>
        <w:rPr>
          <w:rFonts w:asciiTheme="minorHAnsi" w:hAnsiTheme="minorHAnsi" w:cstheme="minorHAnsi"/>
        </w:rPr>
      </w:pPr>
      <w:r>
        <w:rPr>
          <w:rFonts w:asciiTheme="minorHAnsi" w:hAnsiTheme="minorHAnsi" w:cstheme="minorHAnsi"/>
        </w:rPr>
        <w:t xml:space="preserve">The </w:t>
      </w:r>
      <w:r w:rsidR="00E61095">
        <w:rPr>
          <w:rFonts w:asciiTheme="minorHAnsi" w:hAnsiTheme="minorHAnsi" w:cstheme="minorHAnsi"/>
          <w:b/>
        </w:rPr>
        <w:t xml:space="preserve">Management Advisory Group (M.A.G.) </w:t>
      </w:r>
      <w:r>
        <w:rPr>
          <w:rFonts w:asciiTheme="minorHAnsi" w:hAnsiTheme="minorHAnsi" w:cstheme="minorHAnsi"/>
        </w:rPr>
        <w:t>monitors</w:t>
      </w:r>
      <w:r w:rsidR="00EC5403">
        <w:rPr>
          <w:rFonts w:asciiTheme="minorHAnsi" w:hAnsiTheme="minorHAnsi" w:cstheme="minorHAnsi"/>
        </w:rPr>
        <w:t xml:space="preserve"> to ensure</w:t>
      </w:r>
      <w:r w:rsidR="00707D38" w:rsidRPr="005B2B15">
        <w:rPr>
          <w:rFonts w:asciiTheme="minorHAnsi" w:hAnsiTheme="minorHAnsi" w:cstheme="minorHAnsi"/>
        </w:rPr>
        <w:t xml:space="preserve"> that all staff members </w:t>
      </w:r>
      <w:r w:rsidR="00EC5403">
        <w:rPr>
          <w:rFonts w:asciiTheme="minorHAnsi" w:hAnsiTheme="minorHAnsi" w:cstheme="minorHAnsi"/>
        </w:rPr>
        <w:t xml:space="preserve">and volunteers </w:t>
      </w:r>
      <w:r w:rsidR="00707D38" w:rsidRPr="005B2B15">
        <w:rPr>
          <w:rFonts w:asciiTheme="minorHAnsi" w:hAnsiTheme="minorHAnsi" w:cstheme="minorHAnsi"/>
        </w:rPr>
        <w:t xml:space="preserve">undergo safeguarding and child protection training at induction and that it is then regularly updated.  All staff </w:t>
      </w:r>
      <w:r w:rsidR="00873297" w:rsidRPr="005B2B15">
        <w:rPr>
          <w:rFonts w:asciiTheme="minorHAnsi" w:hAnsiTheme="minorHAnsi" w:cstheme="minorHAnsi"/>
        </w:rPr>
        <w:t xml:space="preserve">members </w:t>
      </w:r>
      <w:r w:rsidR="00707D38" w:rsidRPr="005B2B15">
        <w:rPr>
          <w:rFonts w:asciiTheme="minorHAnsi" w:hAnsiTheme="minorHAnsi" w:cstheme="minorHAnsi"/>
        </w:rPr>
        <w:t>receive regular safeguarding and child protection updates</w:t>
      </w:r>
      <w:r w:rsidR="00873297" w:rsidRPr="005B2B15">
        <w:rPr>
          <w:rFonts w:asciiTheme="minorHAnsi" w:hAnsiTheme="minorHAnsi" w:cstheme="minorHAnsi"/>
        </w:rPr>
        <w:t>,</w:t>
      </w:r>
      <w:r w:rsidR="00707D38" w:rsidRPr="005B2B15">
        <w:rPr>
          <w:rFonts w:asciiTheme="minorHAnsi" w:hAnsiTheme="minorHAnsi" w:cstheme="minorHAnsi"/>
        </w:rPr>
        <w:t xml:space="preserve"> at least annually, to provide them with the relevant skills and </w:t>
      </w:r>
      <w:r w:rsidR="00EC5403">
        <w:rPr>
          <w:rFonts w:asciiTheme="minorHAnsi" w:hAnsiTheme="minorHAnsi" w:cstheme="minorHAnsi"/>
        </w:rPr>
        <w:t xml:space="preserve">up to date </w:t>
      </w:r>
      <w:r w:rsidR="00707D38" w:rsidRPr="005B2B15">
        <w:rPr>
          <w:rFonts w:asciiTheme="minorHAnsi" w:hAnsiTheme="minorHAnsi" w:cstheme="minorHAnsi"/>
        </w:rPr>
        <w:t>knowledge to keep our children safe.</w:t>
      </w:r>
      <w:r w:rsidRPr="004B409E">
        <w:t xml:space="preserve"> </w:t>
      </w:r>
      <w:r>
        <w:t xml:space="preserve"> </w:t>
      </w:r>
      <w:r w:rsidRPr="004B409E">
        <w:rPr>
          <w:rFonts w:asciiTheme="minorHAnsi" w:hAnsiTheme="minorHAnsi" w:cstheme="minorHAnsi"/>
        </w:rPr>
        <w:t xml:space="preserve">The </w:t>
      </w:r>
      <w:r w:rsidR="00E61095">
        <w:rPr>
          <w:rFonts w:asciiTheme="minorHAnsi" w:hAnsiTheme="minorHAnsi" w:cstheme="minorHAnsi"/>
          <w:b/>
        </w:rPr>
        <w:t xml:space="preserve">Management Advisory Group (M.A.G.) </w:t>
      </w:r>
      <w:r w:rsidRPr="004B409E">
        <w:rPr>
          <w:rFonts w:asciiTheme="minorHAnsi" w:hAnsiTheme="minorHAnsi" w:cstheme="minorHAnsi"/>
        </w:rPr>
        <w:t xml:space="preserve">will </w:t>
      </w:r>
      <w:r>
        <w:rPr>
          <w:rFonts w:asciiTheme="minorHAnsi" w:hAnsiTheme="minorHAnsi" w:cstheme="minorHAnsi"/>
        </w:rPr>
        <w:t xml:space="preserve">also </w:t>
      </w:r>
      <w:r w:rsidRPr="004B409E">
        <w:rPr>
          <w:rFonts w:asciiTheme="minorHAnsi" w:hAnsiTheme="minorHAnsi" w:cstheme="minorHAnsi"/>
        </w:rPr>
        <w:t>ensure that staff ha</w:t>
      </w:r>
      <w:r w:rsidR="0092115B">
        <w:rPr>
          <w:rFonts w:asciiTheme="minorHAnsi" w:hAnsiTheme="minorHAnsi" w:cstheme="minorHAnsi"/>
        </w:rPr>
        <w:t>ve</w:t>
      </w:r>
      <w:r w:rsidRPr="004B409E">
        <w:rPr>
          <w:rFonts w:asciiTheme="minorHAnsi" w:hAnsiTheme="minorHAnsi" w:cstheme="minorHAnsi"/>
        </w:rPr>
        <w:t xml:space="preserve"> the knowledge, skills and understanding of the additional vulnerabilities of looked after and previously looked after children to keep them safe.</w:t>
      </w:r>
    </w:p>
    <w:p w14:paraId="52A8537F" w14:textId="77777777" w:rsidR="007B420B" w:rsidRPr="005B2B15" w:rsidRDefault="007B420B" w:rsidP="001C7ECD">
      <w:pPr>
        <w:pStyle w:val="s10"/>
        <w:spacing w:before="45" w:beforeAutospacing="0" w:after="45" w:afterAutospacing="0"/>
        <w:jc w:val="both"/>
        <w:rPr>
          <w:rFonts w:asciiTheme="minorHAnsi" w:hAnsiTheme="minorHAnsi" w:cstheme="minorHAnsi"/>
        </w:rPr>
      </w:pPr>
    </w:p>
    <w:p w14:paraId="1E9809CD" w14:textId="40D8737D" w:rsidR="00873297" w:rsidRDefault="00873297" w:rsidP="001C7ECD">
      <w:pPr>
        <w:pStyle w:val="s10"/>
        <w:spacing w:before="45" w:beforeAutospacing="0" w:after="45" w:afterAutospacing="0"/>
        <w:jc w:val="both"/>
        <w:rPr>
          <w:rFonts w:asciiTheme="minorHAnsi" w:hAnsiTheme="minorHAnsi" w:cstheme="minorHAnsi"/>
        </w:rPr>
      </w:pPr>
      <w:r w:rsidRPr="005B2B15">
        <w:rPr>
          <w:rFonts w:asciiTheme="minorHAnsi" w:hAnsiTheme="minorHAnsi" w:cstheme="minorHAnsi"/>
        </w:rPr>
        <w:t>The</w:t>
      </w:r>
      <w:r w:rsidR="0092115B" w:rsidRPr="0092115B">
        <w:rPr>
          <w:rFonts w:asciiTheme="minorHAnsi" w:hAnsiTheme="minorHAnsi" w:cstheme="minorHAnsi"/>
          <w:b/>
        </w:rPr>
        <w:t xml:space="preserve"> </w:t>
      </w:r>
      <w:r w:rsidR="00E61095">
        <w:rPr>
          <w:rFonts w:asciiTheme="minorHAnsi" w:hAnsiTheme="minorHAnsi" w:cstheme="minorHAnsi"/>
          <w:b/>
        </w:rPr>
        <w:t xml:space="preserve">Management Advisory Group (M.A.G.) </w:t>
      </w:r>
      <w:r w:rsidRPr="005B2B15">
        <w:rPr>
          <w:rFonts w:asciiTheme="minorHAnsi" w:hAnsiTheme="minorHAnsi" w:cstheme="minorHAnsi"/>
        </w:rPr>
        <w:t xml:space="preserve">ensures that children </w:t>
      </w:r>
      <w:r w:rsidR="0092115B">
        <w:rPr>
          <w:rFonts w:asciiTheme="minorHAnsi" w:hAnsiTheme="minorHAnsi" w:cstheme="minorHAnsi"/>
        </w:rPr>
        <w:t xml:space="preserve">visiting Fairplay House </w:t>
      </w:r>
      <w:r w:rsidRPr="005B2B15">
        <w:rPr>
          <w:rFonts w:asciiTheme="minorHAnsi" w:hAnsiTheme="minorHAnsi" w:cstheme="minorHAnsi"/>
        </w:rPr>
        <w:t>are taught</w:t>
      </w:r>
      <w:r w:rsidR="00EC5403">
        <w:rPr>
          <w:rFonts w:asciiTheme="minorHAnsi" w:hAnsiTheme="minorHAnsi" w:cstheme="minorHAnsi"/>
        </w:rPr>
        <w:t xml:space="preserve"> to keep themselves safe</w:t>
      </w:r>
      <w:r w:rsidRPr="005B2B15">
        <w:rPr>
          <w:rFonts w:asciiTheme="minorHAnsi" w:hAnsiTheme="minorHAnsi" w:cstheme="minorHAnsi"/>
        </w:rPr>
        <w:t>, including online, ensuring that that appropriate filters and monitoring systems</w:t>
      </w:r>
      <w:r w:rsidR="00C72CC6" w:rsidRPr="005B2B15">
        <w:rPr>
          <w:rFonts w:asciiTheme="minorHAnsi" w:hAnsiTheme="minorHAnsi" w:cstheme="minorHAnsi"/>
        </w:rPr>
        <w:t xml:space="preserve"> for online </w:t>
      </w:r>
      <w:r w:rsidR="00FA0FCE" w:rsidRPr="005B2B15">
        <w:rPr>
          <w:rFonts w:asciiTheme="minorHAnsi" w:hAnsiTheme="minorHAnsi" w:cstheme="minorHAnsi"/>
        </w:rPr>
        <w:t>us</w:t>
      </w:r>
      <w:r w:rsidR="00C72CC6" w:rsidRPr="005B2B15">
        <w:rPr>
          <w:rFonts w:asciiTheme="minorHAnsi" w:hAnsiTheme="minorHAnsi" w:cstheme="minorHAnsi"/>
        </w:rPr>
        <w:t>age</w:t>
      </w:r>
      <w:r w:rsidRPr="005B2B15">
        <w:rPr>
          <w:rFonts w:asciiTheme="minorHAnsi" w:hAnsiTheme="minorHAnsi" w:cstheme="minorHAnsi"/>
        </w:rPr>
        <w:t xml:space="preserve"> are in place</w:t>
      </w:r>
      <w:r w:rsidR="00EC5403">
        <w:rPr>
          <w:rFonts w:asciiTheme="minorHAnsi" w:hAnsiTheme="minorHAnsi" w:cstheme="minorHAnsi"/>
        </w:rPr>
        <w:t xml:space="preserve"> in </w:t>
      </w:r>
      <w:r w:rsidR="0092115B">
        <w:rPr>
          <w:rFonts w:asciiTheme="minorHAnsi" w:hAnsiTheme="minorHAnsi" w:cstheme="minorHAnsi"/>
        </w:rPr>
        <w:t>the Centre</w:t>
      </w:r>
      <w:r w:rsidRPr="005B2B15">
        <w:rPr>
          <w:rFonts w:asciiTheme="minorHAnsi" w:hAnsiTheme="minorHAnsi" w:cstheme="minorHAnsi"/>
        </w:rPr>
        <w:t xml:space="preserve">. </w:t>
      </w:r>
      <w:r w:rsidR="0092115B">
        <w:rPr>
          <w:rFonts w:asciiTheme="minorHAnsi" w:hAnsiTheme="minorHAnsi" w:cstheme="minorHAnsi"/>
        </w:rPr>
        <w:t>Visiting</w:t>
      </w:r>
      <w:r w:rsidRPr="005B2B15">
        <w:rPr>
          <w:rFonts w:asciiTheme="minorHAnsi" w:hAnsiTheme="minorHAnsi" w:cstheme="minorHAnsi"/>
        </w:rPr>
        <w:t xml:space="preserve"> children will be taught how to keep themselves safe through teaching and learning opportunities as part of </w:t>
      </w:r>
      <w:r w:rsidR="0092115B">
        <w:rPr>
          <w:rFonts w:asciiTheme="minorHAnsi" w:hAnsiTheme="minorHAnsi" w:cstheme="minorHAnsi"/>
        </w:rPr>
        <w:t>the activities they undertake at Fairplay House.</w:t>
      </w:r>
      <w:r w:rsidRPr="005B2B15">
        <w:rPr>
          <w:rFonts w:asciiTheme="minorHAnsi" w:hAnsiTheme="minorHAnsi" w:cstheme="minorHAnsi"/>
        </w:rPr>
        <w:t xml:space="preserve">  </w:t>
      </w:r>
    </w:p>
    <w:p w14:paraId="49BCCF12" w14:textId="77777777" w:rsidR="00CF60C3" w:rsidRPr="005B2B15" w:rsidRDefault="00CF60C3" w:rsidP="001C7ECD">
      <w:pPr>
        <w:pStyle w:val="s10"/>
        <w:spacing w:before="45" w:beforeAutospacing="0" w:after="45" w:afterAutospacing="0"/>
        <w:jc w:val="both"/>
        <w:rPr>
          <w:rFonts w:asciiTheme="minorHAnsi" w:hAnsiTheme="minorHAnsi" w:cstheme="minorHAnsi"/>
        </w:rPr>
      </w:pPr>
    </w:p>
    <w:p w14:paraId="6B60B7F5" w14:textId="26059FCB" w:rsidR="009E2885" w:rsidRPr="005B2B15" w:rsidRDefault="00707D38" w:rsidP="001C7ECD">
      <w:pPr>
        <w:pStyle w:val="s10"/>
        <w:spacing w:before="45" w:beforeAutospacing="0" w:after="45" w:afterAutospacing="0"/>
        <w:jc w:val="both"/>
        <w:rPr>
          <w:rFonts w:asciiTheme="minorHAnsi" w:hAnsiTheme="minorHAnsi" w:cstheme="minorHAnsi"/>
        </w:rPr>
      </w:pPr>
      <w:r w:rsidRPr="005B2B15">
        <w:rPr>
          <w:rFonts w:asciiTheme="minorHAnsi" w:hAnsiTheme="minorHAnsi" w:cstheme="minorHAnsi"/>
        </w:rPr>
        <w:t xml:space="preserve">The </w:t>
      </w:r>
      <w:r w:rsidR="0092115B">
        <w:rPr>
          <w:rFonts w:asciiTheme="minorHAnsi" w:hAnsiTheme="minorHAnsi" w:cstheme="minorHAnsi"/>
          <w:b/>
        </w:rPr>
        <w:t xml:space="preserve">Management Group </w:t>
      </w:r>
      <w:r w:rsidR="009E2885" w:rsidRPr="005B2B15">
        <w:rPr>
          <w:rFonts w:asciiTheme="minorHAnsi" w:hAnsiTheme="minorHAnsi" w:cstheme="minorHAnsi"/>
        </w:rPr>
        <w:t xml:space="preserve">and </w:t>
      </w:r>
      <w:r w:rsidR="0092115B">
        <w:rPr>
          <w:rFonts w:asciiTheme="minorHAnsi" w:hAnsiTheme="minorHAnsi" w:cstheme="minorHAnsi"/>
        </w:rPr>
        <w:t>Fairplay House</w:t>
      </w:r>
      <w:r w:rsidR="009E2885" w:rsidRPr="005B2B15">
        <w:rPr>
          <w:rFonts w:asciiTheme="minorHAnsi" w:hAnsiTheme="minorHAnsi" w:cstheme="minorHAnsi"/>
        </w:rPr>
        <w:t xml:space="preserve"> leadership team are responsible </w:t>
      </w:r>
      <w:r w:rsidR="00EC5403">
        <w:rPr>
          <w:rFonts w:asciiTheme="minorHAnsi" w:hAnsiTheme="minorHAnsi" w:cstheme="minorHAnsi"/>
        </w:rPr>
        <w:t xml:space="preserve">for robust safer </w:t>
      </w:r>
      <w:r w:rsidR="009E2885" w:rsidRPr="005B2B15">
        <w:rPr>
          <w:rFonts w:asciiTheme="minorHAnsi" w:hAnsiTheme="minorHAnsi" w:cstheme="minorHAnsi"/>
        </w:rPr>
        <w:t>recruitment procedures that help to deter, reject or identify people who m</w:t>
      </w:r>
      <w:r w:rsidR="00EC5403">
        <w:rPr>
          <w:rFonts w:asciiTheme="minorHAnsi" w:hAnsiTheme="minorHAnsi" w:cstheme="minorHAnsi"/>
        </w:rPr>
        <w:t>ay</w:t>
      </w:r>
      <w:r w:rsidR="009E2885" w:rsidRPr="005B2B15">
        <w:rPr>
          <w:rFonts w:asciiTheme="minorHAnsi" w:hAnsiTheme="minorHAnsi" w:cstheme="minorHAnsi"/>
        </w:rPr>
        <w:t xml:space="preserve"> abuse children</w:t>
      </w:r>
      <w:r w:rsidR="00873297" w:rsidRPr="005B2B15">
        <w:rPr>
          <w:rFonts w:asciiTheme="minorHAnsi" w:hAnsiTheme="minorHAnsi" w:cstheme="minorHAnsi"/>
        </w:rPr>
        <w:t>.  It adheres to statutory responsibilities to check adults working with children and has recruitment and selection procedures in place</w:t>
      </w:r>
      <w:r w:rsidR="009E2885" w:rsidRPr="005B2B15">
        <w:rPr>
          <w:rFonts w:asciiTheme="minorHAnsi" w:hAnsiTheme="minorHAnsi" w:cstheme="minorHAnsi"/>
        </w:rPr>
        <w:t xml:space="preserve"> (see the </w:t>
      </w:r>
      <w:r w:rsidR="0092115B">
        <w:rPr>
          <w:rFonts w:asciiTheme="minorHAnsi" w:hAnsiTheme="minorHAnsi" w:cstheme="minorHAnsi"/>
        </w:rPr>
        <w:t>Centre’s</w:t>
      </w:r>
      <w:r w:rsidR="009E2885" w:rsidRPr="005B2B15">
        <w:rPr>
          <w:rFonts w:asciiTheme="minorHAnsi" w:hAnsiTheme="minorHAnsi" w:cstheme="minorHAnsi"/>
        </w:rPr>
        <w:t xml:space="preserve"> ‘Safer Recruitment’ policy for further information)</w:t>
      </w:r>
      <w:r w:rsidR="00873297" w:rsidRPr="005B2B15">
        <w:rPr>
          <w:rFonts w:asciiTheme="minorHAnsi" w:hAnsiTheme="minorHAnsi" w:cstheme="minorHAnsi"/>
        </w:rPr>
        <w:t xml:space="preserve">.  It </w:t>
      </w:r>
      <w:r w:rsidR="00EC5403">
        <w:rPr>
          <w:rFonts w:asciiTheme="minorHAnsi" w:hAnsiTheme="minorHAnsi" w:cstheme="minorHAnsi"/>
        </w:rPr>
        <w:t xml:space="preserve">also </w:t>
      </w:r>
      <w:r w:rsidR="00873297" w:rsidRPr="005B2B15">
        <w:rPr>
          <w:rFonts w:asciiTheme="minorHAnsi" w:hAnsiTheme="minorHAnsi" w:cstheme="minorHAnsi"/>
        </w:rPr>
        <w:t xml:space="preserve">ensures that volunteers are appropriately supervised in </w:t>
      </w:r>
      <w:r w:rsidR="0092115B">
        <w:rPr>
          <w:rFonts w:asciiTheme="minorHAnsi" w:hAnsiTheme="minorHAnsi" w:cstheme="minorHAnsi"/>
        </w:rPr>
        <w:t>the Centre</w:t>
      </w:r>
      <w:r w:rsidR="00873297" w:rsidRPr="005B2B15">
        <w:rPr>
          <w:rFonts w:asciiTheme="minorHAnsi" w:hAnsiTheme="minorHAnsi" w:cstheme="minorHAnsi"/>
        </w:rPr>
        <w:t>.</w:t>
      </w:r>
      <w:r w:rsidR="00502F39">
        <w:rPr>
          <w:rFonts w:asciiTheme="minorHAnsi" w:hAnsiTheme="minorHAnsi" w:cstheme="minorHAnsi"/>
        </w:rPr>
        <w:t xml:space="preserve"> </w:t>
      </w:r>
      <w:r w:rsidR="004B409E" w:rsidRPr="00566F57">
        <w:rPr>
          <w:rFonts w:asciiTheme="minorHAnsi" w:hAnsiTheme="minorHAnsi" w:cstheme="minorHAnsi"/>
        </w:rPr>
        <w:t xml:space="preserve">We </w:t>
      </w:r>
      <w:r w:rsidR="00502F39" w:rsidRPr="00566F57">
        <w:rPr>
          <w:rFonts w:asciiTheme="minorHAnsi" w:hAnsiTheme="minorHAnsi" w:cstheme="minorHAnsi"/>
        </w:rPr>
        <w:t>will undertake a risk assessment and use our professional judgement when deciding whether to obtain an enhanced DBS certificate for any volunteer</w:t>
      </w:r>
      <w:r w:rsidR="00502F39" w:rsidRPr="00566F57">
        <w:t xml:space="preserve"> </w:t>
      </w:r>
      <w:r w:rsidR="00786AAA" w:rsidRPr="00566F57">
        <w:rPr>
          <w:rFonts w:asciiTheme="minorHAnsi" w:hAnsiTheme="minorHAnsi" w:cstheme="minorHAnsi"/>
        </w:rPr>
        <w:t>undertaking</w:t>
      </w:r>
      <w:r w:rsidR="00502F39" w:rsidRPr="00566F57">
        <w:rPr>
          <w:rFonts w:asciiTheme="minorHAnsi" w:hAnsiTheme="minorHAnsi" w:cstheme="minorHAnsi"/>
        </w:rPr>
        <w:t xml:space="preserve"> </w:t>
      </w:r>
      <w:r w:rsidR="000E19EC" w:rsidRPr="00566F57">
        <w:rPr>
          <w:rFonts w:asciiTheme="minorHAnsi" w:hAnsiTheme="minorHAnsi" w:cstheme="minorHAnsi"/>
        </w:rPr>
        <w:t>un</w:t>
      </w:r>
      <w:r w:rsidR="00502F39" w:rsidRPr="00566F57">
        <w:rPr>
          <w:rFonts w:asciiTheme="minorHAnsi" w:hAnsiTheme="minorHAnsi" w:cstheme="minorHAnsi"/>
        </w:rPr>
        <w:t>regulated activity.</w:t>
      </w:r>
    </w:p>
    <w:p w14:paraId="787E2AB6" w14:textId="77777777" w:rsidR="0040093C" w:rsidRPr="005B2B15" w:rsidRDefault="0040093C" w:rsidP="001C7ECD">
      <w:pPr>
        <w:pStyle w:val="s10"/>
        <w:spacing w:before="45" w:beforeAutospacing="0" w:after="45" w:afterAutospacing="0"/>
        <w:jc w:val="both"/>
        <w:rPr>
          <w:rFonts w:asciiTheme="minorHAnsi" w:hAnsiTheme="minorHAnsi" w:cstheme="minorHAnsi"/>
        </w:rPr>
      </w:pPr>
    </w:p>
    <w:p w14:paraId="1B3979F0" w14:textId="044E40F8" w:rsidR="009E2885" w:rsidRPr="00EC5403" w:rsidRDefault="00EC5403" w:rsidP="001C7ECD">
      <w:pPr>
        <w:jc w:val="both"/>
        <w:rPr>
          <w:rFonts w:asciiTheme="minorHAnsi" w:eastAsia="Times New Roman" w:hAnsiTheme="minorHAnsi" w:cstheme="minorHAnsi"/>
          <w:b/>
        </w:rPr>
      </w:pPr>
      <w:r w:rsidRPr="00EC5403">
        <w:rPr>
          <w:rFonts w:asciiTheme="minorHAnsi" w:eastAsia="Times New Roman" w:hAnsiTheme="minorHAnsi" w:cstheme="minorHAnsi"/>
          <w:b/>
        </w:rPr>
        <w:t xml:space="preserve">3.2 </w:t>
      </w:r>
      <w:r w:rsidR="009E2885" w:rsidRPr="00EC5403">
        <w:rPr>
          <w:rFonts w:asciiTheme="minorHAnsi" w:eastAsia="Times New Roman" w:hAnsiTheme="minorHAnsi" w:cstheme="minorHAnsi"/>
          <w:b/>
        </w:rPr>
        <w:t>The Designated Safeguarding Lead (and Deputy)</w:t>
      </w:r>
    </w:p>
    <w:p w14:paraId="07079C5F" w14:textId="77777777" w:rsidR="009E2885" w:rsidRPr="005B2B15" w:rsidRDefault="009E2885" w:rsidP="001C7ECD">
      <w:pPr>
        <w:jc w:val="both"/>
        <w:rPr>
          <w:rFonts w:asciiTheme="minorHAnsi" w:eastAsia="Times New Roman" w:hAnsiTheme="minorHAnsi" w:cstheme="minorHAnsi"/>
          <w:u w:val="single"/>
        </w:rPr>
      </w:pPr>
    </w:p>
    <w:p w14:paraId="4CCA1155" w14:textId="65EB2045" w:rsidR="00C80223" w:rsidRDefault="000E19EC" w:rsidP="001C7ECD">
      <w:pPr>
        <w:jc w:val="both"/>
        <w:rPr>
          <w:rFonts w:asciiTheme="minorHAnsi" w:eastAsia="Times New Roman" w:hAnsiTheme="minorHAnsi" w:cstheme="minorHAnsi"/>
        </w:rPr>
      </w:pPr>
      <w:r>
        <w:rPr>
          <w:rFonts w:asciiTheme="minorHAnsi" w:eastAsia="Times New Roman" w:hAnsiTheme="minorHAnsi" w:cstheme="minorHAnsi"/>
        </w:rPr>
        <w:t>The Designated Safeguarding L</w:t>
      </w:r>
      <w:r w:rsidR="001C7ECD" w:rsidRPr="005B2B15">
        <w:rPr>
          <w:rFonts w:asciiTheme="minorHAnsi" w:eastAsia="Times New Roman" w:hAnsiTheme="minorHAnsi" w:cstheme="minorHAnsi"/>
        </w:rPr>
        <w:t xml:space="preserve">ead </w:t>
      </w:r>
      <w:r>
        <w:rPr>
          <w:rFonts w:asciiTheme="minorHAnsi" w:eastAsia="Times New Roman" w:hAnsiTheme="minorHAnsi" w:cstheme="minorHAnsi"/>
        </w:rPr>
        <w:t xml:space="preserve">(DSL) </w:t>
      </w:r>
      <w:r w:rsidR="0092115B">
        <w:rPr>
          <w:rFonts w:asciiTheme="minorHAnsi" w:eastAsia="Times New Roman" w:hAnsiTheme="minorHAnsi" w:cstheme="minorHAnsi"/>
        </w:rPr>
        <w:t>at Fairplay House</w:t>
      </w:r>
      <w:r w:rsidR="001C7ECD" w:rsidRPr="005B2B15">
        <w:rPr>
          <w:rFonts w:asciiTheme="minorHAnsi" w:eastAsia="Times New Roman" w:hAnsiTheme="minorHAnsi" w:cstheme="minorHAnsi"/>
        </w:rPr>
        <w:t xml:space="preserve"> </w:t>
      </w:r>
      <w:r w:rsidR="009E2885" w:rsidRPr="005B2B15">
        <w:rPr>
          <w:rFonts w:asciiTheme="minorHAnsi" w:eastAsia="Times New Roman" w:hAnsiTheme="minorHAnsi" w:cstheme="minorHAnsi"/>
        </w:rPr>
        <w:t>takes</w:t>
      </w:r>
      <w:r w:rsidR="00EC5403">
        <w:rPr>
          <w:rFonts w:asciiTheme="minorHAnsi" w:eastAsia="Times New Roman" w:hAnsiTheme="minorHAnsi" w:cstheme="minorHAnsi"/>
        </w:rPr>
        <w:t xml:space="preserve"> the</w:t>
      </w:r>
      <w:r w:rsidR="009E2885" w:rsidRPr="005B2B15">
        <w:rPr>
          <w:rFonts w:asciiTheme="minorHAnsi" w:eastAsia="Times New Roman" w:hAnsiTheme="minorHAnsi" w:cstheme="minorHAnsi"/>
        </w:rPr>
        <w:t xml:space="preserve"> lead</w:t>
      </w:r>
      <w:r w:rsidR="001C7ECD" w:rsidRPr="005B2B15">
        <w:rPr>
          <w:rFonts w:asciiTheme="minorHAnsi" w:eastAsia="Times New Roman" w:hAnsiTheme="minorHAnsi" w:cstheme="minorHAnsi"/>
        </w:rPr>
        <w:t xml:space="preserve"> responsibility for managing child protection </w:t>
      </w:r>
      <w:r w:rsidR="0092115B">
        <w:rPr>
          <w:rFonts w:asciiTheme="minorHAnsi" w:eastAsia="Times New Roman" w:hAnsiTheme="minorHAnsi" w:cstheme="minorHAnsi"/>
        </w:rPr>
        <w:t>issues</w:t>
      </w:r>
      <w:r w:rsidR="001C7ECD" w:rsidRPr="005B2B15">
        <w:rPr>
          <w:rFonts w:asciiTheme="minorHAnsi" w:eastAsia="Times New Roman" w:hAnsiTheme="minorHAnsi" w:cstheme="minorHAnsi"/>
        </w:rPr>
        <w:t>, safeguarding training and raising awareness of all child protection policies and procedures</w:t>
      </w:r>
      <w:r w:rsidR="00EC5403">
        <w:rPr>
          <w:rFonts w:asciiTheme="minorHAnsi" w:eastAsia="Times New Roman" w:hAnsiTheme="minorHAnsi" w:cstheme="minorHAnsi"/>
        </w:rPr>
        <w:t xml:space="preserve"> </w:t>
      </w:r>
      <w:r w:rsidR="0092115B">
        <w:rPr>
          <w:rFonts w:asciiTheme="minorHAnsi" w:eastAsia="Times New Roman" w:hAnsiTheme="minorHAnsi" w:cstheme="minorHAnsi"/>
        </w:rPr>
        <w:t xml:space="preserve">at the Centre </w:t>
      </w:r>
      <w:r w:rsidR="0073112B">
        <w:rPr>
          <w:rFonts w:asciiTheme="minorHAnsi" w:eastAsia="Times New Roman" w:hAnsiTheme="minorHAnsi" w:cstheme="minorHAnsi"/>
        </w:rPr>
        <w:t xml:space="preserve">and </w:t>
      </w:r>
      <w:r w:rsidR="001C7ECD" w:rsidRPr="005B2B15">
        <w:rPr>
          <w:rFonts w:asciiTheme="minorHAnsi" w:eastAsia="Times New Roman" w:hAnsiTheme="minorHAnsi" w:cstheme="minorHAnsi"/>
        </w:rPr>
        <w:t xml:space="preserve">that everyone </w:t>
      </w:r>
      <w:r w:rsidR="0092115B">
        <w:rPr>
          <w:rFonts w:asciiTheme="minorHAnsi" w:eastAsia="Times New Roman" w:hAnsiTheme="minorHAnsi" w:cstheme="minorHAnsi"/>
        </w:rPr>
        <w:t xml:space="preserve">at </w:t>
      </w:r>
      <w:r w:rsidR="00C75F37">
        <w:rPr>
          <w:rFonts w:asciiTheme="minorHAnsi" w:eastAsia="Times New Roman" w:hAnsiTheme="minorHAnsi" w:cstheme="minorHAnsi"/>
        </w:rPr>
        <w:t>Fairplay</w:t>
      </w:r>
      <w:r w:rsidR="0092115B">
        <w:rPr>
          <w:rFonts w:asciiTheme="minorHAnsi" w:eastAsia="Times New Roman" w:hAnsiTheme="minorHAnsi" w:cstheme="minorHAnsi"/>
        </w:rPr>
        <w:t xml:space="preserve"> House</w:t>
      </w:r>
      <w:r w:rsidR="0073112B">
        <w:rPr>
          <w:rFonts w:asciiTheme="minorHAnsi" w:eastAsia="Times New Roman" w:hAnsiTheme="minorHAnsi" w:cstheme="minorHAnsi"/>
        </w:rPr>
        <w:t xml:space="preserve">, </w:t>
      </w:r>
      <w:r w:rsidR="001C7ECD" w:rsidRPr="005B2B15">
        <w:rPr>
          <w:rFonts w:asciiTheme="minorHAnsi" w:eastAsia="Times New Roman" w:hAnsiTheme="minorHAnsi" w:cstheme="minorHAnsi"/>
        </w:rPr>
        <w:t>including temporary staff, volunteers and contractors</w:t>
      </w:r>
      <w:r w:rsidR="0073112B">
        <w:rPr>
          <w:rFonts w:asciiTheme="minorHAnsi" w:eastAsia="Times New Roman" w:hAnsiTheme="minorHAnsi" w:cstheme="minorHAnsi"/>
        </w:rPr>
        <w:t xml:space="preserve"> are</w:t>
      </w:r>
      <w:r w:rsidR="001C7ECD" w:rsidRPr="005B2B15">
        <w:rPr>
          <w:rFonts w:asciiTheme="minorHAnsi" w:eastAsia="Times New Roman" w:hAnsiTheme="minorHAnsi" w:cstheme="minorHAnsi"/>
        </w:rPr>
        <w:t xml:space="preserve"> </w:t>
      </w:r>
    </w:p>
    <w:p w14:paraId="681D1951" w14:textId="77777777" w:rsidR="00C80223" w:rsidRDefault="00C80223" w:rsidP="001C7ECD">
      <w:pPr>
        <w:jc w:val="both"/>
        <w:rPr>
          <w:rFonts w:asciiTheme="minorHAnsi" w:eastAsia="Times New Roman" w:hAnsiTheme="minorHAnsi" w:cstheme="minorHAnsi"/>
        </w:rPr>
      </w:pPr>
    </w:p>
    <w:p w14:paraId="3658542F" w14:textId="7F07C4FD" w:rsidR="00DC2860" w:rsidRDefault="001C7ECD" w:rsidP="001C7ECD">
      <w:pPr>
        <w:jc w:val="both"/>
        <w:rPr>
          <w:rStyle w:val="s8"/>
          <w:rFonts w:asciiTheme="minorHAnsi" w:eastAsia="Times New Roman" w:hAnsiTheme="minorHAnsi" w:cstheme="minorHAnsi"/>
        </w:rPr>
      </w:pPr>
      <w:r w:rsidRPr="005B2B15">
        <w:rPr>
          <w:rFonts w:asciiTheme="minorHAnsi" w:eastAsia="Times New Roman" w:hAnsiTheme="minorHAnsi" w:cstheme="minorHAnsi"/>
        </w:rPr>
        <w:t xml:space="preserve">aware of these procedures and that they are </w:t>
      </w:r>
      <w:proofErr w:type="gramStart"/>
      <w:r w:rsidRPr="005B2B15">
        <w:rPr>
          <w:rFonts w:asciiTheme="minorHAnsi" w:eastAsia="Times New Roman" w:hAnsiTheme="minorHAnsi" w:cstheme="minorHAnsi"/>
        </w:rPr>
        <w:t>followed at all times</w:t>
      </w:r>
      <w:proofErr w:type="gramEnd"/>
      <w:r w:rsidRPr="005B2B15">
        <w:rPr>
          <w:rFonts w:asciiTheme="minorHAnsi" w:eastAsia="Times New Roman" w:hAnsiTheme="minorHAnsi" w:cstheme="minorHAnsi"/>
        </w:rPr>
        <w:t xml:space="preserve">.  They </w:t>
      </w:r>
      <w:r w:rsidR="009E2885" w:rsidRPr="005B2B15">
        <w:rPr>
          <w:rFonts w:asciiTheme="minorHAnsi" w:eastAsia="Times New Roman" w:hAnsiTheme="minorHAnsi" w:cstheme="minorHAnsi"/>
        </w:rPr>
        <w:t>a</w:t>
      </w:r>
      <w:r w:rsidR="0073112B">
        <w:rPr>
          <w:rFonts w:asciiTheme="minorHAnsi" w:eastAsia="Times New Roman" w:hAnsiTheme="minorHAnsi" w:cstheme="minorHAnsi"/>
        </w:rPr>
        <w:t>re</w:t>
      </w:r>
      <w:r w:rsidRPr="005B2B15">
        <w:rPr>
          <w:rFonts w:asciiTheme="minorHAnsi" w:eastAsia="Times New Roman" w:hAnsiTheme="minorHAnsi" w:cstheme="minorHAnsi"/>
        </w:rPr>
        <w:t xml:space="preserve"> a source of advice and support </w:t>
      </w:r>
      <w:r w:rsidR="0073112B">
        <w:rPr>
          <w:rFonts w:asciiTheme="minorHAnsi" w:eastAsia="Times New Roman" w:hAnsiTheme="minorHAnsi" w:cstheme="minorHAnsi"/>
        </w:rPr>
        <w:t>to</w:t>
      </w:r>
      <w:r w:rsidRPr="005B2B15">
        <w:rPr>
          <w:rFonts w:asciiTheme="minorHAnsi" w:eastAsia="Times New Roman" w:hAnsiTheme="minorHAnsi" w:cstheme="minorHAnsi"/>
        </w:rPr>
        <w:t xml:space="preserve"> other staff on child protection matters and </w:t>
      </w:r>
      <w:r w:rsidR="0073112B">
        <w:rPr>
          <w:rFonts w:asciiTheme="minorHAnsi" w:eastAsia="Times New Roman" w:hAnsiTheme="minorHAnsi" w:cstheme="minorHAnsi"/>
        </w:rPr>
        <w:t xml:space="preserve">make sure </w:t>
      </w:r>
      <w:r w:rsidRPr="005B2B15">
        <w:rPr>
          <w:rFonts w:asciiTheme="minorHAnsi" w:eastAsia="Times New Roman" w:hAnsiTheme="minorHAnsi" w:cstheme="minorHAnsi"/>
        </w:rPr>
        <w:t>that</w:t>
      </w:r>
      <w:r w:rsidRPr="005B2B15">
        <w:rPr>
          <w:rStyle w:val="s8"/>
          <w:rFonts w:asciiTheme="minorHAnsi" w:eastAsia="Times New Roman" w:hAnsiTheme="minorHAnsi" w:cstheme="minorHAnsi"/>
        </w:rPr>
        <w:t xml:space="preserve"> timely referrals to </w:t>
      </w:r>
      <w:r w:rsidR="0073112B" w:rsidRPr="00EA4FDE">
        <w:rPr>
          <w:rStyle w:val="s8"/>
          <w:rFonts w:asciiTheme="minorHAnsi" w:eastAsia="Times New Roman" w:hAnsiTheme="minorHAnsi" w:cstheme="minorHAnsi"/>
        </w:rPr>
        <w:t xml:space="preserve">Newham </w:t>
      </w:r>
      <w:r w:rsidR="006230D3">
        <w:rPr>
          <w:rStyle w:val="s8"/>
          <w:rFonts w:asciiTheme="minorHAnsi" w:eastAsia="Times New Roman" w:hAnsiTheme="minorHAnsi" w:cstheme="minorHAnsi"/>
        </w:rPr>
        <w:t xml:space="preserve">Multi-Agency </w:t>
      </w:r>
    </w:p>
    <w:p w14:paraId="4A06941F" w14:textId="172347F6" w:rsidR="001C7ECD" w:rsidRDefault="006230D3" w:rsidP="001C7ECD">
      <w:pPr>
        <w:jc w:val="both"/>
        <w:rPr>
          <w:rStyle w:val="s12"/>
          <w:rFonts w:asciiTheme="minorHAnsi" w:eastAsia="Times New Roman" w:hAnsiTheme="minorHAnsi" w:cstheme="minorHAnsi"/>
          <w:i/>
          <w:iCs/>
        </w:rPr>
      </w:pPr>
      <w:r>
        <w:rPr>
          <w:rStyle w:val="s8"/>
          <w:rFonts w:asciiTheme="minorHAnsi" w:eastAsia="Times New Roman" w:hAnsiTheme="minorHAnsi" w:cstheme="minorHAnsi"/>
        </w:rPr>
        <w:t xml:space="preserve">Safeguarding Hub (MASH) </w:t>
      </w:r>
      <w:proofErr w:type="gramStart"/>
      <w:r w:rsidR="001C7ECD" w:rsidRPr="005B2B15">
        <w:rPr>
          <w:rStyle w:val="s8"/>
          <w:rFonts w:asciiTheme="minorHAnsi" w:eastAsia="Times New Roman" w:hAnsiTheme="minorHAnsi" w:cstheme="minorHAnsi"/>
        </w:rPr>
        <w:t>are</w:t>
      </w:r>
      <w:proofErr w:type="gramEnd"/>
      <w:r w:rsidR="001C7ECD" w:rsidRPr="005B2B15">
        <w:rPr>
          <w:rStyle w:val="s8"/>
          <w:rFonts w:asciiTheme="minorHAnsi" w:eastAsia="Times New Roman" w:hAnsiTheme="minorHAnsi" w:cstheme="minorHAnsi"/>
        </w:rPr>
        <w:t xml:space="preserve"> made in accordance with current</w:t>
      </w:r>
      <w:r w:rsidR="000C0D25">
        <w:rPr>
          <w:rStyle w:val="s8"/>
          <w:rFonts w:asciiTheme="minorHAnsi" w:eastAsia="Times New Roman" w:hAnsiTheme="minorHAnsi" w:cstheme="minorHAnsi"/>
        </w:rPr>
        <w:t xml:space="preserve"> </w:t>
      </w:r>
      <w:r w:rsidR="0073112B">
        <w:rPr>
          <w:rStyle w:val="s8"/>
          <w:rFonts w:asciiTheme="minorHAnsi" w:eastAsia="Times New Roman" w:hAnsiTheme="minorHAnsi" w:cstheme="minorHAnsi"/>
        </w:rPr>
        <w:t>London Child Protection Procedures</w:t>
      </w:r>
      <w:r w:rsidR="001C7ECD" w:rsidRPr="005B2B15">
        <w:rPr>
          <w:rStyle w:val="s8"/>
          <w:rFonts w:asciiTheme="minorHAnsi" w:eastAsia="Times New Roman" w:hAnsiTheme="minorHAnsi" w:cstheme="minorHAnsi"/>
        </w:rPr>
        <w:t>.  </w:t>
      </w:r>
      <w:r w:rsidR="009E2885" w:rsidRPr="005B2B15">
        <w:rPr>
          <w:rStyle w:val="s8"/>
          <w:rFonts w:asciiTheme="minorHAnsi" w:eastAsia="Times New Roman" w:hAnsiTheme="minorHAnsi" w:cstheme="minorHAnsi"/>
        </w:rPr>
        <w:t>The</w:t>
      </w:r>
      <w:r w:rsidR="0073112B">
        <w:rPr>
          <w:rStyle w:val="s8"/>
          <w:rFonts w:asciiTheme="minorHAnsi" w:eastAsia="Times New Roman" w:hAnsiTheme="minorHAnsi" w:cstheme="minorHAnsi"/>
        </w:rPr>
        <w:t xml:space="preserve"> Designated Safeguarding Lead </w:t>
      </w:r>
      <w:r w:rsidR="000C0D25">
        <w:rPr>
          <w:rStyle w:val="s8"/>
          <w:rFonts w:asciiTheme="minorHAnsi" w:eastAsia="Times New Roman" w:hAnsiTheme="minorHAnsi" w:cstheme="minorHAnsi"/>
        </w:rPr>
        <w:t xml:space="preserve">(DSL) </w:t>
      </w:r>
      <w:r w:rsidR="00707D38" w:rsidRPr="005B2B15">
        <w:rPr>
          <w:rStyle w:val="s8"/>
          <w:rFonts w:asciiTheme="minorHAnsi" w:eastAsia="Times New Roman" w:hAnsiTheme="minorHAnsi" w:cstheme="minorHAnsi"/>
        </w:rPr>
        <w:t>work</w:t>
      </w:r>
      <w:r w:rsidR="0073112B">
        <w:rPr>
          <w:rStyle w:val="s8"/>
          <w:rFonts w:asciiTheme="minorHAnsi" w:eastAsia="Times New Roman" w:hAnsiTheme="minorHAnsi" w:cstheme="minorHAnsi"/>
        </w:rPr>
        <w:t>s</w:t>
      </w:r>
      <w:r w:rsidR="00707D38" w:rsidRPr="005B2B15">
        <w:rPr>
          <w:rStyle w:val="s8"/>
          <w:rFonts w:asciiTheme="minorHAnsi" w:eastAsia="Times New Roman" w:hAnsiTheme="minorHAnsi" w:cstheme="minorHAnsi"/>
        </w:rPr>
        <w:t xml:space="preserve"> with the local authority and other agencies as required.</w:t>
      </w:r>
      <w:r w:rsidR="0073112B">
        <w:rPr>
          <w:rStyle w:val="s8"/>
          <w:rFonts w:asciiTheme="minorHAnsi" w:eastAsia="Times New Roman" w:hAnsiTheme="minorHAnsi" w:cstheme="minorHAnsi"/>
        </w:rPr>
        <w:t xml:space="preserve">  </w:t>
      </w:r>
      <w:r w:rsidR="001C7ECD" w:rsidRPr="005B2B15">
        <w:rPr>
          <w:rStyle w:val="s8"/>
          <w:rFonts w:asciiTheme="minorHAnsi" w:eastAsia="Times New Roman" w:hAnsiTheme="minorHAnsi" w:cstheme="minorHAnsi"/>
        </w:rPr>
        <w:t>If for any reason the </w:t>
      </w:r>
      <w:r w:rsidR="000C0D25">
        <w:rPr>
          <w:rStyle w:val="s4"/>
          <w:rFonts w:asciiTheme="minorHAnsi" w:eastAsia="Times New Roman" w:hAnsiTheme="minorHAnsi" w:cstheme="minorHAnsi"/>
          <w:bCs/>
        </w:rPr>
        <w:t>Designated S</w:t>
      </w:r>
      <w:r w:rsidR="00BD5590" w:rsidRPr="005B2B15">
        <w:rPr>
          <w:rStyle w:val="s4"/>
          <w:rFonts w:asciiTheme="minorHAnsi" w:eastAsia="Times New Roman" w:hAnsiTheme="minorHAnsi" w:cstheme="minorHAnsi"/>
          <w:bCs/>
        </w:rPr>
        <w:t>afeguarding</w:t>
      </w:r>
      <w:r w:rsidR="000C0D25">
        <w:rPr>
          <w:rStyle w:val="s4"/>
          <w:rFonts w:asciiTheme="minorHAnsi" w:eastAsia="Times New Roman" w:hAnsiTheme="minorHAnsi" w:cstheme="minorHAnsi"/>
          <w:bCs/>
        </w:rPr>
        <w:t xml:space="preserve"> L</w:t>
      </w:r>
      <w:r w:rsidR="001C7ECD" w:rsidRPr="005B2B15">
        <w:rPr>
          <w:rStyle w:val="s4"/>
          <w:rFonts w:asciiTheme="minorHAnsi" w:eastAsia="Times New Roman" w:hAnsiTheme="minorHAnsi" w:cstheme="minorHAnsi"/>
          <w:bCs/>
        </w:rPr>
        <w:t>ead </w:t>
      </w:r>
      <w:r w:rsidR="001C7ECD" w:rsidRPr="005B2B15">
        <w:rPr>
          <w:rStyle w:val="s8"/>
          <w:rFonts w:asciiTheme="minorHAnsi" w:eastAsia="Times New Roman" w:hAnsiTheme="minorHAnsi" w:cstheme="minorHAnsi"/>
        </w:rPr>
        <w:t>is unavailable, the </w:t>
      </w:r>
      <w:r w:rsidR="000C0D25">
        <w:rPr>
          <w:rStyle w:val="s4"/>
          <w:rFonts w:asciiTheme="minorHAnsi" w:eastAsia="Times New Roman" w:hAnsiTheme="minorHAnsi" w:cstheme="minorHAnsi"/>
          <w:bCs/>
        </w:rPr>
        <w:t>Deputy Designated Safeguarding L</w:t>
      </w:r>
      <w:r w:rsidR="001C7ECD" w:rsidRPr="005B2B15">
        <w:rPr>
          <w:rStyle w:val="s4"/>
          <w:rFonts w:asciiTheme="minorHAnsi" w:eastAsia="Times New Roman" w:hAnsiTheme="minorHAnsi" w:cstheme="minorHAnsi"/>
          <w:bCs/>
        </w:rPr>
        <w:t>ead </w:t>
      </w:r>
      <w:r w:rsidR="001C7ECD" w:rsidRPr="005B2B15">
        <w:rPr>
          <w:rStyle w:val="s8"/>
          <w:rFonts w:asciiTheme="minorHAnsi" w:eastAsia="Times New Roman" w:hAnsiTheme="minorHAnsi" w:cstheme="minorHAnsi"/>
        </w:rPr>
        <w:t>will act in their absence</w:t>
      </w:r>
      <w:r w:rsidR="001C7ECD" w:rsidRPr="005B2B15">
        <w:rPr>
          <w:rStyle w:val="s12"/>
          <w:rFonts w:asciiTheme="minorHAnsi" w:eastAsia="Times New Roman" w:hAnsiTheme="minorHAnsi" w:cstheme="minorHAnsi"/>
          <w:i/>
          <w:iCs/>
        </w:rPr>
        <w:t>.  </w:t>
      </w:r>
    </w:p>
    <w:p w14:paraId="796D3828" w14:textId="77777777" w:rsidR="00CF60C3" w:rsidRDefault="00CF60C3" w:rsidP="001C7ECD">
      <w:pPr>
        <w:jc w:val="both"/>
        <w:rPr>
          <w:rStyle w:val="s12"/>
          <w:rFonts w:asciiTheme="minorHAnsi" w:eastAsia="Times New Roman" w:hAnsiTheme="minorHAnsi" w:cstheme="minorHAnsi"/>
          <w:i/>
          <w:iCs/>
        </w:rPr>
      </w:pPr>
    </w:p>
    <w:p w14:paraId="36A41D94" w14:textId="77777777" w:rsidR="006230D3" w:rsidRDefault="006230D3" w:rsidP="001C7ECD">
      <w:pPr>
        <w:jc w:val="both"/>
        <w:rPr>
          <w:rStyle w:val="s12"/>
          <w:rFonts w:asciiTheme="minorHAnsi" w:eastAsia="Times New Roman" w:hAnsiTheme="minorHAnsi" w:cstheme="minorHAnsi"/>
          <w:i/>
          <w:iCs/>
        </w:rPr>
      </w:pPr>
    </w:p>
    <w:p w14:paraId="06E1C4EF" w14:textId="77777777" w:rsidR="00F510BD" w:rsidRDefault="00F510BD" w:rsidP="001C7ECD">
      <w:pPr>
        <w:jc w:val="both"/>
        <w:rPr>
          <w:rStyle w:val="s12"/>
          <w:rFonts w:asciiTheme="minorHAnsi" w:eastAsia="Times New Roman" w:hAnsiTheme="minorHAnsi" w:cstheme="minorHAnsi"/>
          <w:i/>
          <w:iCs/>
        </w:rPr>
      </w:pPr>
    </w:p>
    <w:p w14:paraId="01DF6149" w14:textId="77777777" w:rsidR="00F510BD" w:rsidRDefault="00F510BD" w:rsidP="001C7ECD">
      <w:pPr>
        <w:jc w:val="both"/>
        <w:rPr>
          <w:rStyle w:val="s12"/>
          <w:rFonts w:asciiTheme="minorHAnsi" w:eastAsia="Times New Roman" w:hAnsiTheme="minorHAnsi" w:cstheme="minorHAnsi"/>
          <w:i/>
          <w:iCs/>
        </w:rPr>
      </w:pPr>
    </w:p>
    <w:p w14:paraId="357479E6" w14:textId="77777777" w:rsidR="00F510BD" w:rsidRPr="005B2B15" w:rsidRDefault="00F510BD" w:rsidP="001C7ECD">
      <w:pPr>
        <w:jc w:val="both"/>
        <w:rPr>
          <w:rStyle w:val="s12"/>
          <w:rFonts w:asciiTheme="minorHAnsi" w:eastAsia="Times New Roman" w:hAnsiTheme="minorHAnsi" w:cstheme="minorHAnsi"/>
          <w:i/>
          <w:iCs/>
        </w:rPr>
      </w:pPr>
    </w:p>
    <w:p w14:paraId="510F98EC" w14:textId="61EB8426" w:rsidR="00BD5590" w:rsidRPr="003A4202" w:rsidRDefault="0073112B" w:rsidP="001C7ECD">
      <w:pPr>
        <w:jc w:val="both"/>
        <w:rPr>
          <w:rStyle w:val="s8"/>
          <w:rFonts w:asciiTheme="minorHAnsi" w:eastAsia="Times New Roman" w:hAnsiTheme="minorHAnsi" w:cstheme="minorHAnsi"/>
          <w:b/>
          <w:bCs/>
          <w:color w:val="0070C0"/>
        </w:rPr>
      </w:pPr>
      <w:r w:rsidRPr="0073112B">
        <w:rPr>
          <w:rFonts w:asciiTheme="minorHAnsi" w:eastAsia="Times New Roman" w:hAnsiTheme="minorHAnsi" w:cstheme="minorHAnsi"/>
          <w:b/>
          <w:iCs/>
        </w:rPr>
        <w:t xml:space="preserve">3.3 </w:t>
      </w:r>
      <w:r w:rsidR="00BD5590" w:rsidRPr="0073112B">
        <w:rPr>
          <w:rFonts w:asciiTheme="minorHAnsi" w:eastAsia="Times New Roman" w:hAnsiTheme="minorHAnsi" w:cstheme="minorHAnsi"/>
          <w:b/>
          <w:iCs/>
        </w:rPr>
        <w:t xml:space="preserve">The </w:t>
      </w:r>
      <w:r w:rsidR="0092115B">
        <w:rPr>
          <w:rFonts w:asciiTheme="minorHAnsi" w:eastAsia="Times New Roman" w:hAnsiTheme="minorHAnsi" w:cstheme="minorHAnsi"/>
          <w:b/>
          <w:iCs/>
        </w:rPr>
        <w:t>Head of Centre</w:t>
      </w:r>
    </w:p>
    <w:p w14:paraId="33FC6F70" w14:textId="5CA22200" w:rsidR="00594C6D" w:rsidRDefault="00BD5590" w:rsidP="001C7ECD">
      <w:pPr>
        <w:jc w:val="both"/>
        <w:rPr>
          <w:rStyle w:val="s8"/>
          <w:rFonts w:asciiTheme="minorHAnsi" w:hAnsiTheme="minorHAnsi" w:cstheme="minorHAnsi"/>
        </w:rPr>
      </w:pPr>
      <w:r w:rsidRPr="005B2B15">
        <w:rPr>
          <w:rStyle w:val="s8"/>
          <w:rFonts w:asciiTheme="minorHAnsi" w:hAnsiTheme="minorHAnsi" w:cstheme="minorHAnsi"/>
        </w:rPr>
        <w:t xml:space="preserve">The </w:t>
      </w:r>
      <w:r w:rsidR="0092115B">
        <w:rPr>
          <w:rStyle w:val="s8"/>
          <w:rFonts w:asciiTheme="minorHAnsi" w:hAnsiTheme="minorHAnsi" w:cstheme="minorHAnsi"/>
        </w:rPr>
        <w:t>Head of Centre</w:t>
      </w:r>
      <w:r w:rsidRPr="003A4202">
        <w:rPr>
          <w:rStyle w:val="s8"/>
          <w:rFonts w:asciiTheme="minorHAnsi" w:hAnsiTheme="minorHAnsi" w:cstheme="minorHAnsi"/>
          <w:b/>
          <w:color w:val="0070C0"/>
        </w:rPr>
        <w:t xml:space="preserve"> </w:t>
      </w:r>
      <w:r w:rsidRPr="005B2B15">
        <w:rPr>
          <w:rStyle w:val="s8"/>
          <w:rFonts w:asciiTheme="minorHAnsi" w:hAnsiTheme="minorHAnsi" w:cstheme="minorHAnsi"/>
        </w:rPr>
        <w:t xml:space="preserve">works in accordance with the requirements upon all </w:t>
      </w:r>
      <w:r w:rsidR="0092115B">
        <w:rPr>
          <w:rStyle w:val="s8"/>
          <w:rFonts w:asciiTheme="minorHAnsi" w:hAnsiTheme="minorHAnsi" w:cstheme="minorHAnsi"/>
        </w:rPr>
        <w:t>Centre</w:t>
      </w:r>
      <w:r w:rsidRPr="005B2B15">
        <w:rPr>
          <w:rStyle w:val="s8"/>
          <w:rFonts w:asciiTheme="minorHAnsi" w:hAnsiTheme="minorHAnsi" w:cstheme="minorHAnsi"/>
        </w:rPr>
        <w:t xml:space="preserve"> staff.  In addition, </w:t>
      </w:r>
      <w:r w:rsidR="000E19EC">
        <w:rPr>
          <w:rStyle w:val="s8"/>
          <w:rFonts w:asciiTheme="minorHAnsi" w:hAnsiTheme="minorHAnsi" w:cstheme="minorHAnsi"/>
        </w:rPr>
        <w:t>the Head</w:t>
      </w:r>
      <w:r w:rsidR="0092115B">
        <w:rPr>
          <w:rStyle w:val="s8"/>
          <w:rFonts w:asciiTheme="minorHAnsi" w:hAnsiTheme="minorHAnsi" w:cstheme="minorHAnsi"/>
        </w:rPr>
        <w:t xml:space="preserve"> of Centre</w:t>
      </w:r>
      <w:r w:rsidR="000E19EC">
        <w:rPr>
          <w:rStyle w:val="s8"/>
          <w:rFonts w:asciiTheme="minorHAnsi" w:hAnsiTheme="minorHAnsi" w:cstheme="minorHAnsi"/>
        </w:rPr>
        <w:t xml:space="preserve"> </w:t>
      </w:r>
      <w:r w:rsidRPr="005B2B15">
        <w:rPr>
          <w:rStyle w:val="s8"/>
          <w:rFonts w:asciiTheme="minorHAnsi" w:hAnsiTheme="minorHAnsi" w:cstheme="minorHAnsi"/>
        </w:rPr>
        <w:t xml:space="preserve">ensures that all safeguarding policies and procedures adopted by the </w:t>
      </w:r>
      <w:r w:rsidR="0092115B">
        <w:rPr>
          <w:rStyle w:val="s8"/>
          <w:rFonts w:asciiTheme="minorHAnsi" w:hAnsiTheme="minorHAnsi" w:cstheme="minorHAnsi"/>
        </w:rPr>
        <w:t>Management Group</w:t>
      </w:r>
      <w:r w:rsidR="00594C6D">
        <w:rPr>
          <w:rStyle w:val="s8"/>
          <w:rFonts w:asciiTheme="minorHAnsi" w:hAnsiTheme="minorHAnsi" w:cstheme="minorHAnsi"/>
        </w:rPr>
        <w:t xml:space="preserve"> are followed by all staff.</w:t>
      </w:r>
      <w:r w:rsidR="00107CB1">
        <w:rPr>
          <w:rStyle w:val="s8"/>
          <w:rFonts w:asciiTheme="minorHAnsi" w:hAnsiTheme="minorHAnsi" w:cstheme="minorHAnsi"/>
        </w:rPr>
        <w:t xml:space="preserve"> The </w:t>
      </w:r>
      <w:r w:rsidR="008626F0">
        <w:rPr>
          <w:rStyle w:val="s8"/>
          <w:rFonts w:asciiTheme="minorHAnsi" w:hAnsiTheme="minorHAnsi" w:cstheme="minorHAnsi"/>
        </w:rPr>
        <w:t>Head of Centre</w:t>
      </w:r>
      <w:r w:rsidR="00107CB1" w:rsidRPr="003A4202">
        <w:rPr>
          <w:rStyle w:val="s8"/>
          <w:rFonts w:asciiTheme="minorHAnsi" w:hAnsiTheme="minorHAnsi" w:cstheme="minorHAnsi"/>
          <w:color w:val="0070C0"/>
        </w:rPr>
        <w:t xml:space="preserve"> </w:t>
      </w:r>
      <w:r w:rsidR="00107CB1">
        <w:rPr>
          <w:rStyle w:val="s8"/>
          <w:rFonts w:asciiTheme="minorHAnsi" w:hAnsiTheme="minorHAnsi" w:cstheme="minorHAnsi"/>
        </w:rPr>
        <w:t xml:space="preserve">will ensure that </w:t>
      </w:r>
      <w:r w:rsidR="008626F0">
        <w:rPr>
          <w:rStyle w:val="s8"/>
          <w:rFonts w:asciiTheme="minorHAnsi" w:hAnsiTheme="minorHAnsi" w:cstheme="minorHAnsi"/>
        </w:rPr>
        <w:t xml:space="preserve">opportunities for </w:t>
      </w:r>
      <w:r w:rsidR="00107CB1">
        <w:rPr>
          <w:rStyle w:val="s8"/>
          <w:rFonts w:asciiTheme="minorHAnsi" w:hAnsiTheme="minorHAnsi" w:cstheme="minorHAnsi"/>
        </w:rPr>
        <w:t xml:space="preserve">children </w:t>
      </w:r>
      <w:r w:rsidR="008626F0">
        <w:rPr>
          <w:rStyle w:val="s8"/>
          <w:rFonts w:asciiTheme="minorHAnsi" w:hAnsiTheme="minorHAnsi" w:cstheme="minorHAnsi"/>
        </w:rPr>
        <w:t xml:space="preserve">to learn about </w:t>
      </w:r>
      <w:r w:rsidR="005836BE">
        <w:rPr>
          <w:rStyle w:val="s8"/>
          <w:rFonts w:asciiTheme="minorHAnsi" w:hAnsiTheme="minorHAnsi" w:cstheme="minorHAnsi"/>
        </w:rPr>
        <w:t>safeguarding</w:t>
      </w:r>
      <w:r w:rsidR="008626F0">
        <w:rPr>
          <w:rStyle w:val="s8"/>
          <w:rFonts w:asciiTheme="minorHAnsi" w:hAnsiTheme="minorHAnsi" w:cstheme="minorHAnsi"/>
        </w:rPr>
        <w:t xml:space="preserve"> are included in the range of activities that young people take part in when visiting Fairplay House. </w:t>
      </w:r>
    </w:p>
    <w:p w14:paraId="764BED22" w14:textId="77777777" w:rsidR="0023249F" w:rsidRDefault="0023249F" w:rsidP="001C7ECD">
      <w:pPr>
        <w:jc w:val="both"/>
        <w:rPr>
          <w:rStyle w:val="s8"/>
          <w:rFonts w:asciiTheme="minorHAnsi" w:hAnsiTheme="minorHAnsi" w:cstheme="minorHAnsi"/>
        </w:rPr>
      </w:pPr>
    </w:p>
    <w:p w14:paraId="3E622845" w14:textId="6C2B31AD" w:rsidR="001C7ECD" w:rsidRPr="0073112B" w:rsidRDefault="0073112B" w:rsidP="001C7ECD">
      <w:pPr>
        <w:jc w:val="both"/>
        <w:rPr>
          <w:rFonts w:asciiTheme="minorHAnsi" w:hAnsiTheme="minorHAnsi" w:cstheme="minorHAnsi"/>
          <w:b/>
        </w:rPr>
      </w:pPr>
      <w:r w:rsidRPr="0073112B">
        <w:rPr>
          <w:rFonts w:asciiTheme="minorHAnsi" w:hAnsiTheme="minorHAnsi" w:cstheme="minorHAnsi"/>
          <w:b/>
        </w:rPr>
        <w:t xml:space="preserve">3.4 </w:t>
      </w:r>
      <w:r w:rsidR="00BD5590" w:rsidRPr="0073112B">
        <w:rPr>
          <w:rFonts w:asciiTheme="minorHAnsi" w:hAnsiTheme="minorHAnsi" w:cstheme="minorHAnsi"/>
          <w:b/>
        </w:rPr>
        <w:t>A</w:t>
      </w:r>
      <w:r w:rsidR="002C1A79" w:rsidRPr="0073112B">
        <w:rPr>
          <w:rFonts w:asciiTheme="minorHAnsi" w:hAnsiTheme="minorHAnsi" w:cstheme="minorHAnsi"/>
          <w:b/>
        </w:rPr>
        <w:t xml:space="preserve">ll </w:t>
      </w:r>
      <w:r w:rsidR="008626F0">
        <w:rPr>
          <w:rFonts w:asciiTheme="minorHAnsi" w:hAnsiTheme="minorHAnsi" w:cstheme="minorHAnsi"/>
          <w:b/>
        </w:rPr>
        <w:t>Fairplay House</w:t>
      </w:r>
      <w:r w:rsidR="002C1A79" w:rsidRPr="0073112B">
        <w:rPr>
          <w:rFonts w:asciiTheme="minorHAnsi" w:hAnsiTheme="minorHAnsi" w:cstheme="minorHAnsi"/>
          <w:b/>
        </w:rPr>
        <w:t xml:space="preserve"> staff</w:t>
      </w:r>
    </w:p>
    <w:p w14:paraId="2C9AC1DF" w14:textId="345DFE2F" w:rsidR="00FA0FCE" w:rsidRPr="005B2B15" w:rsidRDefault="00FF5D5C" w:rsidP="007B420B">
      <w:pPr>
        <w:jc w:val="both"/>
        <w:rPr>
          <w:rFonts w:asciiTheme="minorHAnsi" w:hAnsiTheme="minorHAnsi" w:cstheme="minorHAnsi"/>
        </w:rPr>
      </w:pPr>
      <w:r w:rsidRPr="005B2B15">
        <w:rPr>
          <w:rFonts w:asciiTheme="minorHAnsi" w:hAnsiTheme="minorHAnsi" w:cstheme="minorHAnsi"/>
        </w:rPr>
        <w:t xml:space="preserve">Everyone </w:t>
      </w:r>
      <w:r w:rsidR="0073112B">
        <w:rPr>
          <w:rFonts w:asciiTheme="minorHAnsi" w:hAnsiTheme="minorHAnsi" w:cstheme="minorHAnsi"/>
        </w:rPr>
        <w:t>at</w:t>
      </w:r>
      <w:r w:rsidRPr="005B2B15">
        <w:rPr>
          <w:rFonts w:asciiTheme="minorHAnsi" w:hAnsiTheme="minorHAnsi" w:cstheme="minorHAnsi"/>
        </w:rPr>
        <w:t xml:space="preserve"> </w:t>
      </w:r>
      <w:r w:rsidR="008626F0">
        <w:rPr>
          <w:rFonts w:asciiTheme="minorHAnsi" w:hAnsiTheme="minorHAnsi" w:cstheme="minorHAnsi"/>
        </w:rPr>
        <w:t xml:space="preserve">Fairplay House </w:t>
      </w:r>
      <w:r w:rsidRPr="005B2B15">
        <w:rPr>
          <w:rFonts w:asciiTheme="minorHAnsi" w:hAnsiTheme="minorHAnsi" w:cstheme="minorHAnsi"/>
        </w:rPr>
        <w:t>has</w:t>
      </w:r>
      <w:r w:rsidR="002C1A79" w:rsidRPr="005B2B15">
        <w:rPr>
          <w:rFonts w:asciiTheme="minorHAnsi" w:hAnsiTheme="minorHAnsi" w:cstheme="minorHAnsi"/>
        </w:rPr>
        <w:t xml:space="preserve"> a responsibility to provide </w:t>
      </w:r>
      <w:r w:rsidR="0073112B">
        <w:rPr>
          <w:rFonts w:asciiTheme="minorHAnsi" w:hAnsiTheme="minorHAnsi" w:cstheme="minorHAnsi"/>
        </w:rPr>
        <w:t xml:space="preserve">a </w:t>
      </w:r>
      <w:r w:rsidR="002C1A79" w:rsidRPr="005B2B15">
        <w:rPr>
          <w:rFonts w:asciiTheme="minorHAnsi" w:hAnsiTheme="minorHAnsi" w:cstheme="minorHAnsi"/>
        </w:rPr>
        <w:t xml:space="preserve">learning environment in which </w:t>
      </w:r>
      <w:r w:rsidR="008626F0">
        <w:rPr>
          <w:rFonts w:asciiTheme="minorHAnsi" w:hAnsiTheme="minorHAnsi" w:cstheme="minorHAnsi"/>
        </w:rPr>
        <w:t>visiting</w:t>
      </w:r>
      <w:r w:rsidR="002C1A79" w:rsidRPr="005B2B15">
        <w:rPr>
          <w:rFonts w:asciiTheme="minorHAnsi" w:hAnsiTheme="minorHAnsi" w:cstheme="minorHAnsi"/>
        </w:rPr>
        <w:t xml:space="preserve"> children can </w:t>
      </w:r>
      <w:r w:rsidR="0073112B">
        <w:rPr>
          <w:rFonts w:asciiTheme="minorHAnsi" w:hAnsiTheme="minorHAnsi" w:cstheme="minorHAnsi"/>
        </w:rPr>
        <w:t xml:space="preserve">feel safe to </w:t>
      </w:r>
      <w:r w:rsidR="002C1A79" w:rsidRPr="005B2B15">
        <w:rPr>
          <w:rFonts w:asciiTheme="minorHAnsi" w:hAnsiTheme="minorHAnsi" w:cstheme="minorHAnsi"/>
        </w:rPr>
        <w:t xml:space="preserve">learn.  </w:t>
      </w:r>
      <w:r w:rsidRPr="005B2B15">
        <w:rPr>
          <w:rFonts w:asciiTheme="minorHAnsi" w:hAnsiTheme="minorHAnsi" w:cstheme="minorHAnsi"/>
        </w:rPr>
        <w:t xml:space="preserve">All staff members </w:t>
      </w:r>
      <w:r w:rsidR="008429D0" w:rsidRPr="005B2B15">
        <w:rPr>
          <w:rFonts w:asciiTheme="minorHAnsi" w:hAnsiTheme="minorHAnsi" w:cstheme="minorHAnsi"/>
        </w:rPr>
        <w:t xml:space="preserve">are prepared to identify children who may benefit from early help and understand their role </w:t>
      </w:r>
      <w:r w:rsidR="000E19EC">
        <w:rPr>
          <w:rFonts w:asciiTheme="minorHAnsi" w:hAnsiTheme="minorHAnsi" w:cstheme="minorHAnsi"/>
        </w:rPr>
        <w:t xml:space="preserve">and responsibilities </w:t>
      </w:r>
      <w:r w:rsidR="008429D0" w:rsidRPr="005B2B15">
        <w:rPr>
          <w:rFonts w:asciiTheme="minorHAnsi" w:hAnsiTheme="minorHAnsi" w:cstheme="minorHAnsi"/>
        </w:rPr>
        <w:t xml:space="preserve">within this process.  This includes identifying </w:t>
      </w:r>
      <w:r w:rsidRPr="005B2B15">
        <w:rPr>
          <w:rFonts w:asciiTheme="minorHAnsi" w:hAnsiTheme="minorHAnsi" w:cstheme="minorHAnsi"/>
        </w:rPr>
        <w:t xml:space="preserve">any </w:t>
      </w:r>
      <w:r w:rsidR="008429D0" w:rsidRPr="005B2B15">
        <w:rPr>
          <w:rFonts w:asciiTheme="minorHAnsi" w:hAnsiTheme="minorHAnsi" w:cstheme="minorHAnsi"/>
        </w:rPr>
        <w:t xml:space="preserve">emerging problems </w:t>
      </w:r>
      <w:r w:rsidRPr="005B2B15">
        <w:rPr>
          <w:rFonts w:asciiTheme="minorHAnsi" w:hAnsiTheme="minorHAnsi" w:cstheme="minorHAnsi"/>
        </w:rPr>
        <w:t xml:space="preserve">so appropriate support may be provided </w:t>
      </w:r>
      <w:r w:rsidR="008429D0" w:rsidRPr="005B2B15">
        <w:rPr>
          <w:rFonts w:asciiTheme="minorHAnsi" w:hAnsiTheme="minorHAnsi" w:cstheme="minorHAnsi"/>
        </w:rPr>
        <w:t xml:space="preserve">and </w:t>
      </w:r>
      <w:r w:rsidR="0073112B">
        <w:rPr>
          <w:rFonts w:asciiTheme="minorHAnsi" w:hAnsiTheme="minorHAnsi" w:cstheme="minorHAnsi"/>
        </w:rPr>
        <w:t xml:space="preserve">in </w:t>
      </w:r>
      <w:r w:rsidR="00EA4FDE" w:rsidRPr="005B2B15">
        <w:rPr>
          <w:rFonts w:asciiTheme="minorHAnsi" w:hAnsiTheme="minorHAnsi" w:cstheme="minorHAnsi"/>
        </w:rPr>
        <w:t>liaiso</w:t>
      </w:r>
      <w:r w:rsidR="00EA4FDE">
        <w:rPr>
          <w:rFonts w:asciiTheme="minorHAnsi" w:hAnsiTheme="minorHAnsi" w:cstheme="minorHAnsi"/>
        </w:rPr>
        <w:t>n</w:t>
      </w:r>
      <w:r w:rsidR="000E19EC">
        <w:rPr>
          <w:rFonts w:asciiTheme="minorHAnsi" w:hAnsiTheme="minorHAnsi" w:cstheme="minorHAnsi"/>
        </w:rPr>
        <w:t xml:space="preserve"> with the Designated Safeguarding L</w:t>
      </w:r>
      <w:r w:rsidR="008429D0" w:rsidRPr="005B2B15">
        <w:rPr>
          <w:rFonts w:asciiTheme="minorHAnsi" w:hAnsiTheme="minorHAnsi" w:cstheme="minorHAnsi"/>
        </w:rPr>
        <w:t>ead</w:t>
      </w:r>
      <w:r w:rsidR="000E19EC">
        <w:rPr>
          <w:rFonts w:asciiTheme="minorHAnsi" w:hAnsiTheme="minorHAnsi" w:cstheme="minorHAnsi"/>
        </w:rPr>
        <w:t xml:space="preserve"> (DSL) r</w:t>
      </w:r>
      <w:r w:rsidR="008429D0" w:rsidRPr="005B2B15">
        <w:rPr>
          <w:rFonts w:asciiTheme="minorHAnsi" w:hAnsiTheme="minorHAnsi" w:cstheme="minorHAnsi"/>
        </w:rPr>
        <w:t xml:space="preserve">eport any concerns.  All staff members are aware of and follow </w:t>
      </w:r>
      <w:r w:rsidR="008626F0">
        <w:rPr>
          <w:rFonts w:asciiTheme="minorHAnsi" w:hAnsiTheme="minorHAnsi" w:cstheme="minorHAnsi"/>
        </w:rPr>
        <w:t>Centre</w:t>
      </w:r>
      <w:r w:rsidR="008429D0" w:rsidRPr="005B2B15">
        <w:rPr>
          <w:rFonts w:asciiTheme="minorHAnsi" w:hAnsiTheme="minorHAnsi" w:cstheme="minorHAnsi"/>
        </w:rPr>
        <w:t xml:space="preserve"> processes as set</w:t>
      </w:r>
      <w:r w:rsidR="0018093A" w:rsidRPr="005B2B15">
        <w:rPr>
          <w:rFonts w:asciiTheme="minorHAnsi" w:hAnsiTheme="minorHAnsi" w:cstheme="minorHAnsi"/>
        </w:rPr>
        <w:t xml:space="preserve"> </w:t>
      </w:r>
      <w:r w:rsidR="008429D0" w:rsidRPr="005B2B15">
        <w:rPr>
          <w:rFonts w:asciiTheme="minorHAnsi" w:hAnsiTheme="minorHAnsi" w:cstheme="minorHAnsi"/>
        </w:rPr>
        <w:t xml:space="preserve">out in this policy and are aware of how to make a referral to </w:t>
      </w:r>
      <w:r w:rsidR="0073112B">
        <w:rPr>
          <w:rFonts w:asciiTheme="minorHAnsi" w:hAnsiTheme="minorHAnsi" w:cstheme="minorHAnsi"/>
        </w:rPr>
        <w:t xml:space="preserve">the </w:t>
      </w:r>
      <w:r w:rsidR="0073112B" w:rsidRPr="00EA4FDE">
        <w:rPr>
          <w:rFonts w:asciiTheme="minorHAnsi" w:hAnsiTheme="minorHAnsi" w:cstheme="minorHAnsi"/>
        </w:rPr>
        <w:t xml:space="preserve">Newham </w:t>
      </w:r>
      <w:r w:rsidR="000060B9">
        <w:rPr>
          <w:rFonts w:asciiTheme="minorHAnsi" w:hAnsiTheme="minorHAnsi" w:cstheme="minorHAnsi"/>
        </w:rPr>
        <w:t xml:space="preserve">MASH </w:t>
      </w:r>
      <w:r w:rsidR="0073112B">
        <w:rPr>
          <w:rFonts w:asciiTheme="minorHAnsi" w:hAnsiTheme="minorHAnsi" w:cstheme="minorHAnsi"/>
        </w:rPr>
        <w:t xml:space="preserve">when </w:t>
      </w:r>
      <w:r w:rsidR="008429D0" w:rsidRPr="005B2B15">
        <w:rPr>
          <w:rFonts w:asciiTheme="minorHAnsi" w:hAnsiTheme="minorHAnsi" w:cstheme="minorHAnsi"/>
        </w:rPr>
        <w:t>there is a need to do so.</w:t>
      </w:r>
    </w:p>
    <w:p w14:paraId="480C4FDE" w14:textId="4653CEF5" w:rsidR="0018093A" w:rsidRDefault="0018093A" w:rsidP="007B420B">
      <w:pPr>
        <w:pStyle w:val="s10"/>
        <w:spacing w:before="45" w:beforeAutospacing="0" w:after="45" w:afterAutospacing="0"/>
        <w:rPr>
          <w:rFonts w:asciiTheme="minorHAnsi" w:hAnsiTheme="minorHAnsi" w:cstheme="minorHAnsi"/>
          <w:b/>
        </w:rPr>
      </w:pPr>
    </w:p>
    <w:p w14:paraId="209C5C34" w14:textId="48E56958" w:rsidR="006D5FDD" w:rsidRDefault="006D5FDD" w:rsidP="006D5FDD">
      <w:pPr>
        <w:jc w:val="both"/>
        <w:rPr>
          <w:rFonts w:asciiTheme="minorHAnsi" w:hAnsiTheme="minorHAnsi" w:cstheme="minorHAnsi"/>
          <w:b/>
        </w:rPr>
      </w:pPr>
      <w:r w:rsidRPr="0073112B">
        <w:rPr>
          <w:rFonts w:asciiTheme="minorHAnsi" w:hAnsiTheme="minorHAnsi" w:cstheme="minorHAnsi"/>
          <w:b/>
        </w:rPr>
        <w:t xml:space="preserve">3.4 </w:t>
      </w:r>
      <w:r>
        <w:rPr>
          <w:rFonts w:asciiTheme="minorHAnsi" w:hAnsiTheme="minorHAnsi" w:cstheme="minorHAnsi"/>
          <w:b/>
        </w:rPr>
        <w:t>Contractors on site</w:t>
      </w:r>
    </w:p>
    <w:p w14:paraId="7B86798A" w14:textId="2EE975FE" w:rsidR="006D5FDD" w:rsidRPr="006D5FDD" w:rsidRDefault="006D5FDD" w:rsidP="006D5FDD">
      <w:pPr>
        <w:jc w:val="both"/>
        <w:rPr>
          <w:rFonts w:asciiTheme="minorHAnsi" w:hAnsiTheme="minorHAnsi" w:cstheme="minorHAnsi"/>
        </w:rPr>
      </w:pPr>
      <w:r>
        <w:rPr>
          <w:rFonts w:asciiTheme="minorHAnsi" w:hAnsiTheme="minorHAnsi" w:cstheme="minorHAnsi"/>
        </w:rPr>
        <w:t>All contractors will be required to have an enhanced (children’s) DBS</w:t>
      </w:r>
      <w:r w:rsidR="00C75F37">
        <w:rPr>
          <w:rFonts w:asciiTheme="minorHAnsi" w:hAnsiTheme="minorHAnsi" w:cstheme="minorHAnsi"/>
        </w:rPr>
        <w:t xml:space="preserve"> if they will need to work unaccompanied by Fairplay OEC staff whilst there are children on site</w:t>
      </w:r>
      <w:r>
        <w:rPr>
          <w:rFonts w:asciiTheme="minorHAnsi" w:hAnsiTheme="minorHAnsi" w:cstheme="minorHAnsi"/>
        </w:rPr>
        <w:t xml:space="preserve">. </w:t>
      </w:r>
      <w:r w:rsidRPr="00C75F37">
        <w:rPr>
          <w:rFonts w:asciiTheme="minorHAnsi" w:hAnsiTheme="minorHAnsi" w:cstheme="minorHAnsi"/>
          <w:b/>
          <w:bCs/>
        </w:rPr>
        <w:t>Evidence of this must be lodged with one of the centre’s DSLs BEFORE a contractor may work when children are on site</w:t>
      </w:r>
      <w:r>
        <w:rPr>
          <w:rFonts w:asciiTheme="minorHAnsi" w:hAnsiTheme="minorHAnsi" w:cstheme="minorHAnsi"/>
        </w:rPr>
        <w:t xml:space="preserve">. This is not a requirement when there are no children on site. Ideally contractors will wear their own </w:t>
      </w:r>
      <w:r w:rsidR="004C5D57">
        <w:rPr>
          <w:rFonts w:asciiTheme="minorHAnsi" w:hAnsiTheme="minorHAnsi" w:cstheme="minorHAnsi"/>
        </w:rPr>
        <w:t>photo-ID card with th</w:t>
      </w:r>
      <w:r w:rsidR="001262E8">
        <w:rPr>
          <w:rFonts w:asciiTheme="minorHAnsi" w:hAnsiTheme="minorHAnsi" w:cstheme="minorHAnsi"/>
        </w:rPr>
        <w:t xml:space="preserve">eir DBS number included. If </w:t>
      </w:r>
      <w:proofErr w:type="gramStart"/>
      <w:r w:rsidR="001262E8">
        <w:rPr>
          <w:rFonts w:asciiTheme="minorHAnsi" w:hAnsiTheme="minorHAnsi" w:cstheme="minorHAnsi"/>
        </w:rPr>
        <w:t>not</w:t>
      </w:r>
      <w:proofErr w:type="gramEnd"/>
      <w:r w:rsidR="001262E8">
        <w:rPr>
          <w:rFonts w:asciiTheme="minorHAnsi" w:hAnsiTheme="minorHAnsi" w:cstheme="minorHAnsi"/>
        </w:rPr>
        <w:t xml:space="preserve"> they </w:t>
      </w:r>
      <w:r w:rsidR="001262E8" w:rsidRPr="00C75F37">
        <w:rPr>
          <w:rFonts w:asciiTheme="minorHAnsi" w:hAnsiTheme="minorHAnsi" w:cstheme="minorHAnsi"/>
          <w:b/>
          <w:bCs/>
        </w:rPr>
        <w:t>must</w:t>
      </w:r>
      <w:r w:rsidR="001262E8">
        <w:rPr>
          <w:rFonts w:asciiTheme="minorHAnsi" w:hAnsiTheme="minorHAnsi" w:cstheme="minorHAnsi"/>
        </w:rPr>
        <w:t xml:space="preserve"> wear a Fairplay Visitors badge.</w:t>
      </w:r>
    </w:p>
    <w:p w14:paraId="183767F8" w14:textId="77777777" w:rsidR="006D5FDD" w:rsidRDefault="006D5FDD" w:rsidP="007B420B">
      <w:pPr>
        <w:pStyle w:val="s10"/>
        <w:spacing w:before="45" w:beforeAutospacing="0" w:after="45" w:afterAutospacing="0"/>
        <w:rPr>
          <w:rFonts w:asciiTheme="minorHAnsi" w:hAnsiTheme="minorHAnsi" w:cstheme="minorHAnsi"/>
          <w:b/>
        </w:rPr>
      </w:pPr>
    </w:p>
    <w:p w14:paraId="1B60D8E8" w14:textId="397DC43E" w:rsidR="000060B9" w:rsidRPr="000060B9" w:rsidRDefault="001C7ECD" w:rsidP="000060B9">
      <w:pPr>
        <w:pStyle w:val="s10"/>
        <w:spacing w:before="45" w:beforeAutospacing="0" w:after="45" w:afterAutospacing="0"/>
        <w:rPr>
          <w:rFonts w:asciiTheme="minorHAnsi" w:hAnsiTheme="minorHAnsi" w:cstheme="minorHAnsi"/>
          <w:b/>
        </w:rPr>
      </w:pPr>
      <w:r w:rsidRPr="005B2B15">
        <w:rPr>
          <w:rFonts w:asciiTheme="minorHAnsi" w:hAnsiTheme="minorHAnsi" w:cstheme="minorHAnsi"/>
          <w:b/>
        </w:rPr>
        <w:t xml:space="preserve">4. </w:t>
      </w:r>
      <w:r w:rsidR="009F1A7F" w:rsidRPr="005B2B15">
        <w:rPr>
          <w:rFonts w:asciiTheme="minorHAnsi" w:hAnsiTheme="minorHAnsi" w:cstheme="minorHAnsi"/>
          <w:b/>
        </w:rPr>
        <w:t>Type</w:t>
      </w:r>
      <w:r w:rsidRPr="005B2B15">
        <w:rPr>
          <w:rFonts w:asciiTheme="minorHAnsi" w:hAnsiTheme="minorHAnsi" w:cstheme="minorHAnsi"/>
          <w:b/>
        </w:rPr>
        <w:t>s of abuse / specific safeguarding issues</w:t>
      </w:r>
    </w:p>
    <w:p w14:paraId="62DBB138" w14:textId="77777777" w:rsidR="00543ADE" w:rsidRDefault="00543ADE" w:rsidP="00543ADE">
      <w:pPr>
        <w:pStyle w:val="s10"/>
        <w:spacing w:before="45" w:beforeAutospacing="0" w:after="45" w:afterAutospacing="0"/>
      </w:pPr>
      <w:r>
        <w:t xml:space="preserve">All staff should be aware of the indicators of abuse, neglect and exploitation (see below), understanding that children can be at risk of harm inside and outside of the school/college, inside and outside of home, and online. Exercising professional curiosity and knowing what to look for is vital for the early identification of abuse and neglect so that staff </w:t>
      </w:r>
      <w:proofErr w:type="gramStart"/>
      <w:r>
        <w:t>are able to</w:t>
      </w:r>
      <w:proofErr w:type="gramEnd"/>
      <w:r>
        <w:t xml:space="preserve"> identify cases of children who may </w:t>
      </w:r>
      <w:proofErr w:type="gramStart"/>
      <w:r>
        <w:t>be in need of</w:t>
      </w:r>
      <w:proofErr w:type="gramEnd"/>
      <w:r>
        <w:t xml:space="preserve"> help or protection. </w:t>
      </w:r>
    </w:p>
    <w:p w14:paraId="06B22C72" w14:textId="77777777" w:rsidR="00C75F37" w:rsidRDefault="00C75F37" w:rsidP="00543ADE">
      <w:pPr>
        <w:pStyle w:val="s10"/>
        <w:spacing w:before="45" w:beforeAutospacing="0" w:after="45" w:afterAutospacing="0"/>
      </w:pPr>
    </w:p>
    <w:p w14:paraId="4F44FF1D" w14:textId="4471C0CD" w:rsidR="008715D3" w:rsidRPr="008715D3" w:rsidRDefault="00543ADE" w:rsidP="00543ADE">
      <w:pPr>
        <w:pStyle w:val="s10"/>
        <w:spacing w:before="45" w:beforeAutospacing="0" w:after="45" w:afterAutospacing="0"/>
        <w:rPr>
          <w:rFonts w:asciiTheme="minorHAnsi" w:hAnsiTheme="minorHAnsi" w:cstheme="minorHAnsi"/>
          <w:b/>
          <w:i/>
        </w:rPr>
      </w:pPr>
      <w:r>
        <w:t xml:space="preserve">All </w:t>
      </w:r>
      <w:r w:rsidR="00EE019A">
        <w:t>(</w:t>
      </w:r>
      <w:r>
        <w:t>school and college</w:t>
      </w:r>
      <w:r w:rsidR="00EE019A">
        <w:t>)</w:t>
      </w:r>
      <w:r>
        <w:t xml:space="preserve"> staff should be aware that abuse, neglect, exploitation, and safeguarding issues are rarely standalone events and cannot be covered by one definition or one label alone. In most cases, multiple issues will overlap. </w:t>
      </w:r>
      <w:r w:rsidR="008715D3" w:rsidRPr="00566F57">
        <w:rPr>
          <w:rFonts w:asciiTheme="minorHAnsi" w:hAnsiTheme="minorHAnsi" w:cstheme="minorHAnsi"/>
          <w:b/>
          <w:i/>
        </w:rPr>
        <w:t>Keeping Child</w:t>
      </w:r>
      <w:r w:rsidR="00502F39" w:rsidRPr="00566F57">
        <w:rPr>
          <w:rFonts w:asciiTheme="minorHAnsi" w:hAnsiTheme="minorHAnsi" w:cstheme="minorHAnsi"/>
          <w:b/>
          <w:i/>
        </w:rPr>
        <w:t>ren Safe in</w:t>
      </w:r>
      <w:r>
        <w:rPr>
          <w:rFonts w:asciiTheme="minorHAnsi" w:hAnsiTheme="minorHAnsi" w:cstheme="minorHAnsi"/>
          <w:b/>
          <w:i/>
        </w:rPr>
        <w:t xml:space="preserve"> Education (DfE, 202</w:t>
      </w:r>
      <w:r w:rsidR="00C75F37">
        <w:rPr>
          <w:rFonts w:asciiTheme="minorHAnsi" w:hAnsiTheme="minorHAnsi" w:cstheme="minorHAnsi"/>
          <w:b/>
          <w:i/>
        </w:rPr>
        <w:t>5</w:t>
      </w:r>
      <w:r w:rsidR="00991ACC" w:rsidRPr="00566F57">
        <w:rPr>
          <w:rFonts w:asciiTheme="minorHAnsi" w:hAnsiTheme="minorHAnsi" w:cstheme="minorHAnsi"/>
          <w:b/>
          <w:i/>
        </w:rPr>
        <w:t>)</w:t>
      </w:r>
    </w:p>
    <w:p w14:paraId="24FBEA48" w14:textId="77777777" w:rsidR="00794C35" w:rsidRPr="005B2B15" w:rsidRDefault="00DF5188" w:rsidP="009F1A7F">
      <w:pPr>
        <w:pStyle w:val="s10"/>
        <w:spacing w:before="45" w:beforeAutospacing="0" w:after="45" w:afterAutospacing="0"/>
        <w:jc w:val="both"/>
        <w:rPr>
          <w:rFonts w:asciiTheme="minorHAnsi" w:hAnsiTheme="minorHAnsi" w:cstheme="minorHAnsi"/>
        </w:rPr>
      </w:pPr>
      <w:r>
        <w:rPr>
          <w:rFonts w:asciiTheme="minorHAnsi" w:hAnsiTheme="minorHAnsi" w:cstheme="minorHAnsi"/>
        </w:rPr>
        <w:t xml:space="preserve">                                                                                                                                                                                                                                                                                        </w:t>
      </w:r>
    </w:p>
    <w:p w14:paraId="4416CF0C" w14:textId="2600ED13" w:rsidR="001F4E45" w:rsidRPr="005B2B15" w:rsidRDefault="004566BE" w:rsidP="009F1A7F">
      <w:pPr>
        <w:pStyle w:val="s10"/>
        <w:spacing w:before="45" w:beforeAutospacing="0" w:after="45" w:afterAutospacing="0"/>
        <w:jc w:val="both"/>
        <w:rPr>
          <w:rFonts w:asciiTheme="minorHAnsi" w:hAnsiTheme="minorHAnsi" w:cstheme="minorHAnsi"/>
        </w:rPr>
      </w:pPr>
      <w:r>
        <w:rPr>
          <w:rFonts w:asciiTheme="minorHAnsi" w:hAnsiTheme="minorHAnsi" w:cstheme="minorHAnsi"/>
        </w:rPr>
        <w:t>The five</w:t>
      </w:r>
      <w:r w:rsidR="00794C35" w:rsidRPr="005B2B15">
        <w:rPr>
          <w:rFonts w:asciiTheme="minorHAnsi" w:hAnsiTheme="minorHAnsi" w:cstheme="minorHAnsi"/>
        </w:rPr>
        <w:t xml:space="preserve"> main types of abuse referred to in Keeping Children Safe in Education are:</w:t>
      </w:r>
    </w:p>
    <w:p w14:paraId="5FBDF249" w14:textId="35C94A48" w:rsidR="004566BE" w:rsidRDefault="004566BE" w:rsidP="008715D3">
      <w:pPr>
        <w:pStyle w:val="s10"/>
        <w:numPr>
          <w:ilvl w:val="0"/>
          <w:numId w:val="26"/>
        </w:numPr>
        <w:spacing w:before="45" w:beforeAutospacing="0" w:after="45" w:afterAutospacing="0"/>
        <w:jc w:val="both"/>
        <w:rPr>
          <w:rFonts w:asciiTheme="minorHAnsi" w:hAnsiTheme="minorHAnsi" w:cstheme="minorHAnsi"/>
        </w:rPr>
      </w:pPr>
      <w:r>
        <w:rPr>
          <w:rFonts w:asciiTheme="minorHAnsi" w:hAnsiTheme="minorHAnsi" w:cstheme="minorHAnsi"/>
        </w:rPr>
        <w:t>Abuse</w:t>
      </w:r>
    </w:p>
    <w:p w14:paraId="3A11DA06" w14:textId="7D8F5F9E" w:rsidR="00794C35" w:rsidRPr="005B2B15" w:rsidRDefault="00794C35" w:rsidP="008715D3">
      <w:pPr>
        <w:pStyle w:val="s10"/>
        <w:numPr>
          <w:ilvl w:val="0"/>
          <w:numId w:val="26"/>
        </w:numPr>
        <w:spacing w:before="45" w:beforeAutospacing="0" w:after="45" w:afterAutospacing="0"/>
        <w:jc w:val="both"/>
        <w:rPr>
          <w:rFonts w:asciiTheme="minorHAnsi" w:hAnsiTheme="minorHAnsi" w:cstheme="minorHAnsi"/>
        </w:rPr>
      </w:pPr>
      <w:r w:rsidRPr="005B2B15">
        <w:rPr>
          <w:rFonts w:asciiTheme="minorHAnsi" w:hAnsiTheme="minorHAnsi" w:cstheme="minorHAnsi"/>
        </w:rPr>
        <w:t>Physical</w:t>
      </w:r>
      <w:r w:rsidR="004566BE">
        <w:rPr>
          <w:rFonts w:asciiTheme="minorHAnsi" w:hAnsiTheme="minorHAnsi" w:cstheme="minorHAnsi"/>
        </w:rPr>
        <w:t xml:space="preserve"> abuse</w:t>
      </w:r>
    </w:p>
    <w:p w14:paraId="59E5E9C6" w14:textId="49EDC271" w:rsidR="00794C35" w:rsidRPr="005B2B15" w:rsidRDefault="00794C35" w:rsidP="008715D3">
      <w:pPr>
        <w:pStyle w:val="s10"/>
        <w:numPr>
          <w:ilvl w:val="0"/>
          <w:numId w:val="26"/>
        </w:numPr>
        <w:spacing w:before="45" w:beforeAutospacing="0" w:after="45" w:afterAutospacing="0"/>
        <w:jc w:val="both"/>
        <w:rPr>
          <w:rFonts w:asciiTheme="minorHAnsi" w:hAnsiTheme="minorHAnsi" w:cstheme="minorHAnsi"/>
        </w:rPr>
      </w:pPr>
      <w:r w:rsidRPr="005B2B15">
        <w:rPr>
          <w:rFonts w:asciiTheme="minorHAnsi" w:hAnsiTheme="minorHAnsi" w:cstheme="minorHAnsi"/>
        </w:rPr>
        <w:t>Emotional</w:t>
      </w:r>
      <w:r w:rsidR="004566BE">
        <w:rPr>
          <w:rFonts w:asciiTheme="minorHAnsi" w:hAnsiTheme="minorHAnsi" w:cstheme="minorHAnsi"/>
        </w:rPr>
        <w:t xml:space="preserve"> abuse</w:t>
      </w:r>
    </w:p>
    <w:p w14:paraId="644649B6" w14:textId="32A01A92" w:rsidR="00794C35" w:rsidRPr="005B2B15" w:rsidRDefault="00794C35" w:rsidP="008715D3">
      <w:pPr>
        <w:pStyle w:val="s10"/>
        <w:numPr>
          <w:ilvl w:val="0"/>
          <w:numId w:val="26"/>
        </w:numPr>
        <w:spacing w:before="45" w:beforeAutospacing="0" w:after="45" w:afterAutospacing="0"/>
        <w:jc w:val="both"/>
        <w:rPr>
          <w:rFonts w:asciiTheme="minorHAnsi" w:hAnsiTheme="minorHAnsi" w:cstheme="minorHAnsi"/>
        </w:rPr>
      </w:pPr>
      <w:r w:rsidRPr="005B2B15">
        <w:rPr>
          <w:rFonts w:asciiTheme="minorHAnsi" w:hAnsiTheme="minorHAnsi" w:cstheme="minorHAnsi"/>
        </w:rPr>
        <w:t>Sexual</w:t>
      </w:r>
      <w:r w:rsidR="004566BE">
        <w:rPr>
          <w:rFonts w:asciiTheme="minorHAnsi" w:hAnsiTheme="minorHAnsi" w:cstheme="minorHAnsi"/>
        </w:rPr>
        <w:t xml:space="preserve"> abuse</w:t>
      </w:r>
    </w:p>
    <w:p w14:paraId="7786C3D3" w14:textId="440F09B1" w:rsidR="00794C35" w:rsidRDefault="00794C35" w:rsidP="008715D3">
      <w:pPr>
        <w:pStyle w:val="s10"/>
        <w:numPr>
          <w:ilvl w:val="0"/>
          <w:numId w:val="26"/>
        </w:numPr>
        <w:spacing w:before="45" w:beforeAutospacing="0" w:after="45" w:afterAutospacing="0"/>
        <w:jc w:val="both"/>
        <w:rPr>
          <w:rFonts w:asciiTheme="minorHAnsi" w:hAnsiTheme="minorHAnsi" w:cstheme="minorHAnsi"/>
        </w:rPr>
      </w:pPr>
      <w:r w:rsidRPr="005B2B15">
        <w:rPr>
          <w:rFonts w:asciiTheme="minorHAnsi" w:hAnsiTheme="minorHAnsi" w:cstheme="minorHAnsi"/>
        </w:rPr>
        <w:t>Neglect</w:t>
      </w:r>
    </w:p>
    <w:p w14:paraId="3F3F952C" w14:textId="77777777" w:rsidR="00F510BD" w:rsidRDefault="00F510BD" w:rsidP="004566BE">
      <w:pPr>
        <w:pStyle w:val="s10"/>
        <w:spacing w:before="45" w:beforeAutospacing="0" w:after="45" w:afterAutospacing="0"/>
        <w:jc w:val="both"/>
        <w:rPr>
          <w:rFonts w:asciiTheme="minorHAnsi" w:hAnsiTheme="minorHAnsi" w:cstheme="minorHAnsi"/>
          <w:b/>
        </w:rPr>
      </w:pPr>
    </w:p>
    <w:p w14:paraId="5A3EA688" w14:textId="50754E09" w:rsidR="004566BE" w:rsidRPr="004566BE" w:rsidRDefault="004566BE" w:rsidP="004566BE">
      <w:pPr>
        <w:pStyle w:val="s10"/>
        <w:spacing w:before="45" w:beforeAutospacing="0" w:after="45" w:afterAutospacing="0"/>
        <w:jc w:val="both"/>
        <w:rPr>
          <w:rFonts w:asciiTheme="minorHAnsi" w:hAnsiTheme="minorHAnsi" w:cstheme="minorHAnsi"/>
          <w:b/>
        </w:rPr>
      </w:pPr>
      <w:r w:rsidRPr="004566BE">
        <w:rPr>
          <w:rFonts w:asciiTheme="minorHAnsi" w:hAnsiTheme="minorHAnsi" w:cstheme="minorHAnsi"/>
          <w:b/>
        </w:rPr>
        <w:t xml:space="preserve">Indicators of abuse and neglect </w:t>
      </w:r>
    </w:p>
    <w:p w14:paraId="191D7842" w14:textId="77777777" w:rsidR="00F510BD" w:rsidRDefault="004566BE" w:rsidP="004566BE">
      <w:pPr>
        <w:pStyle w:val="s10"/>
        <w:spacing w:before="45" w:beforeAutospacing="0" w:after="45" w:afterAutospacing="0"/>
        <w:jc w:val="both"/>
        <w:rPr>
          <w:rFonts w:asciiTheme="minorHAnsi" w:hAnsiTheme="minorHAnsi" w:cstheme="minorHAnsi"/>
        </w:rPr>
      </w:pPr>
      <w:r w:rsidRPr="004566BE">
        <w:rPr>
          <w:rFonts w:asciiTheme="minorHAnsi" w:hAnsiTheme="minorHAnsi" w:cstheme="minorHAnsi"/>
          <w:b/>
        </w:rPr>
        <w:t>Abuse</w:t>
      </w:r>
      <w:r w:rsidRPr="004566BE">
        <w:rPr>
          <w:rFonts w:asciiTheme="minorHAnsi" w:hAnsiTheme="minorHAnsi" w:cstheme="minorHAnsi"/>
        </w:rPr>
        <w:t xml:space="preserve">: a form of maltreatment of a child. Somebody may abuse or neglect a child by inflicting harm or by failing to act to prevent harm. Harm can include ill treatment that is not physical as well as the impact of </w:t>
      </w:r>
    </w:p>
    <w:p w14:paraId="5004F4F7" w14:textId="77777777" w:rsidR="00F510BD" w:rsidRDefault="00F510BD" w:rsidP="004566BE">
      <w:pPr>
        <w:pStyle w:val="s10"/>
        <w:spacing w:before="45" w:beforeAutospacing="0" w:after="45" w:afterAutospacing="0"/>
        <w:jc w:val="both"/>
        <w:rPr>
          <w:rFonts w:asciiTheme="minorHAnsi" w:hAnsiTheme="minorHAnsi" w:cstheme="minorHAnsi"/>
        </w:rPr>
      </w:pPr>
    </w:p>
    <w:p w14:paraId="2761F8E9" w14:textId="1A9B39CC" w:rsidR="002A6B46" w:rsidRDefault="004566BE" w:rsidP="004566BE">
      <w:pPr>
        <w:pStyle w:val="s10"/>
        <w:spacing w:before="45" w:beforeAutospacing="0" w:after="45" w:afterAutospacing="0"/>
        <w:jc w:val="both"/>
        <w:rPr>
          <w:rFonts w:asciiTheme="minorHAnsi" w:hAnsiTheme="minorHAnsi" w:cstheme="minorHAnsi"/>
        </w:rPr>
      </w:pPr>
      <w:r w:rsidRPr="004566BE">
        <w:rPr>
          <w:rFonts w:asciiTheme="minorHAnsi" w:hAnsiTheme="minorHAnsi" w:cstheme="minorHAnsi"/>
        </w:rPr>
        <w:t>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w:t>
      </w:r>
      <w:r w:rsidR="002A6B46">
        <w:rPr>
          <w:rFonts w:asciiTheme="minorHAnsi" w:hAnsiTheme="minorHAnsi" w:cstheme="minorHAnsi"/>
        </w:rPr>
        <w:t xml:space="preserve"> another child or children. </w:t>
      </w:r>
    </w:p>
    <w:p w14:paraId="5CB83030" w14:textId="77777777" w:rsidR="002A6B46" w:rsidRDefault="004566BE" w:rsidP="004566BE">
      <w:pPr>
        <w:pStyle w:val="s10"/>
        <w:spacing w:before="45" w:beforeAutospacing="0" w:after="45" w:afterAutospacing="0"/>
        <w:jc w:val="both"/>
        <w:rPr>
          <w:rFonts w:asciiTheme="minorHAnsi" w:hAnsiTheme="minorHAnsi" w:cstheme="minorHAnsi"/>
        </w:rPr>
      </w:pPr>
      <w:r w:rsidRPr="002A6B46">
        <w:rPr>
          <w:rFonts w:asciiTheme="minorHAnsi" w:hAnsiTheme="minorHAnsi" w:cstheme="minorHAnsi"/>
          <w:b/>
        </w:rPr>
        <w:t>Physical abuse</w:t>
      </w:r>
      <w:r w:rsidRPr="004566BE">
        <w:rPr>
          <w:rFonts w:asciiTheme="minorHAnsi" w:hAnsiTheme="minorHAnsi" w:cstheme="minorHAnsi"/>
        </w:rPr>
        <w:t>: a form of abuse which may involve hitting, shaking, throwing, poisoning, burning or scalding, drowning, suffocating or otherwise causing physical harm to a child. Physical harm may also be caused when a parent or carer fabricates the symptoms of, or deliberately i</w:t>
      </w:r>
      <w:r w:rsidR="002A6B46">
        <w:rPr>
          <w:rFonts w:asciiTheme="minorHAnsi" w:hAnsiTheme="minorHAnsi" w:cstheme="minorHAnsi"/>
        </w:rPr>
        <w:t xml:space="preserve">nduces, illness in a child. </w:t>
      </w:r>
    </w:p>
    <w:p w14:paraId="03E3DAE6" w14:textId="77777777" w:rsidR="002A6B46" w:rsidRDefault="004566BE" w:rsidP="004566BE">
      <w:pPr>
        <w:pStyle w:val="s10"/>
        <w:spacing w:before="45" w:beforeAutospacing="0" w:after="45" w:afterAutospacing="0"/>
        <w:jc w:val="both"/>
        <w:rPr>
          <w:rFonts w:asciiTheme="minorHAnsi" w:hAnsiTheme="minorHAnsi" w:cstheme="minorHAnsi"/>
        </w:rPr>
      </w:pPr>
      <w:r w:rsidRPr="002A6B46">
        <w:rPr>
          <w:rFonts w:asciiTheme="minorHAnsi" w:hAnsiTheme="minorHAnsi" w:cstheme="minorHAnsi"/>
          <w:b/>
        </w:rPr>
        <w:t>Emotional abuse</w:t>
      </w:r>
      <w:r w:rsidRPr="004566BE">
        <w:rPr>
          <w:rFonts w:asciiTheme="minorHAnsi" w:hAnsiTheme="minorHAnsi" w:cstheme="minorHAnsi"/>
        </w:rPr>
        <w:t xml:space="preserve">: the persistent emotional maltreatment of a child such as to cause severe and adverse effects on the child’s emotional development. It may involve conveying to a child that they are worthless or </w:t>
      </w:r>
    </w:p>
    <w:p w14:paraId="013A5277" w14:textId="28DE4D93" w:rsidR="002A6B46" w:rsidRDefault="004566BE" w:rsidP="004566BE">
      <w:pPr>
        <w:pStyle w:val="s10"/>
        <w:spacing w:before="45" w:beforeAutospacing="0" w:after="45" w:afterAutospacing="0"/>
        <w:jc w:val="both"/>
        <w:rPr>
          <w:rFonts w:asciiTheme="minorHAnsi" w:hAnsiTheme="minorHAnsi" w:cstheme="minorHAnsi"/>
        </w:rPr>
      </w:pPr>
      <w:r w:rsidRPr="004566BE">
        <w:rPr>
          <w:rFonts w:asciiTheme="minorHAnsi" w:hAnsiTheme="minorHAnsi" w:cstheme="minorHAnsi"/>
        </w:rPr>
        <w:t>unloved, inadequate, or valued only insofar as they meet the needs of another person. It may include not giving the child opportunities to express their views, deliberately silencing them or ‘making fun’ of what 9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w:t>
      </w:r>
      <w:r w:rsidR="002A6B46">
        <w:rPr>
          <w:rFonts w:asciiTheme="minorHAnsi" w:hAnsiTheme="minorHAnsi" w:cstheme="minorHAnsi"/>
        </w:rPr>
        <w:t xml:space="preserve">lthough it may occur alone. </w:t>
      </w:r>
    </w:p>
    <w:p w14:paraId="3138013E" w14:textId="77777777" w:rsidR="002A6B46" w:rsidRDefault="004566BE" w:rsidP="004566BE">
      <w:pPr>
        <w:pStyle w:val="s10"/>
        <w:spacing w:before="45" w:beforeAutospacing="0" w:after="45" w:afterAutospacing="0"/>
        <w:jc w:val="both"/>
        <w:rPr>
          <w:rFonts w:asciiTheme="minorHAnsi" w:hAnsiTheme="minorHAnsi" w:cstheme="minorHAnsi"/>
        </w:rPr>
      </w:pPr>
      <w:r w:rsidRPr="002A6B46">
        <w:rPr>
          <w:rFonts w:asciiTheme="minorHAnsi" w:hAnsiTheme="minorHAnsi" w:cstheme="minorHAnsi"/>
          <w:b/>
        </w:rPr>
        <w:t>Sexual abuse</w:t>
      </w:r>
      <w:r w:rsidRPr="004566BE">
        <w:rPr>
          <w:rFonts w:asciiTheme="minorHAnsi" w:hAnsiTheme="minorHAnsi" w:cstheme="minorHAnsi"/>
        </w:rPr>
        <w:t xml:space="preserve">: involves forcing or enticing a child or young person to take part in sexual activities, not necessarily involving violence, </w:t>
      </w:r>
      <w:proofErr w:type="gramStart"/>
      <w:r w:rsidRPr="004566BE">
        <w:rPr>
          <w:rFonts w:asciiTheme="minorHAnsi" w:hAnsiTheme="minorHAnsi" w:cstheme="minorHAnsi"/>
        </w:rPr>
        <w:t>whether or not</w:t>
      </w:r>
      <w:proofErr w:type="gramEnd"/>
      <w:r w:rsidRPr="004566BE">
        <w:rPr>
          <w:rFonts w:asciiTheme="minorHAnsi" w:hAnsiTheme="minorHAnsi" w:cstheme="min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w:t>
      </w:r>
      <w:r w:rsidR="002A6B46">
        <w:rPr>
          <w:rFonts w:asciiTheme="minorHAnsi" w:hAnsiTheme="minorHAnsi" w:cstheme="minorHAnsi"/>
        </w:rPr>
        <w:t xml:space="preserve">edures for dealing with it. </w:t>
      </w:r>
    </w:p>
    <w:p w14:paraId="0FF3B002" w14:textId="36039019" w:rsidR="004566BE" w:rsidRPr="004566BE" w:rsidRDefault="004566BE" w:rsidP="004566BE">
      <w:pPr>
        <w:pStyle w:val="s10"/>
        <w:spacing w:before="45" w:beforeAutospacing="0" w:after="45" w:afterAutospacing="0"/>
        <w:jc w:val="both"/>
        <w:rPr>
          <w:rFonts w:asciiTheme="minorHAnsi" w:hAnsiTheme="minorHAnsi" w:cstheme="minorHAnsi"/>
        </w:rPr>
      </w:pPr>
      <w:r w:rsidRPr="002A6B46">
        <w:rPr>
          <w:rFonts w:asciiTheme="minorHAnsi" w:hAnsiTheme="minorHAnsi" w:cstheme="minorHAnsi"/>
          <w:b/>
        </w:rPr>
        <w:t>Neglect</w:t>
      </w:r>
      <w:r w:rsidRPr="004566BE">
        <w:rPr>
          <w:rFonts w:asciiTheme="minorHAnsi" w:hAnsiTheme="minorHAnsi" w:cstheme="minorHAnsi"/>
        </w:rPr>
        <w:t xml:space="preserve">: the persistent failure to meet a child’s basic physical and/or psychological needs, likely to result in the serious impairment of the child’s health or development. Neglect may occur during pregnancy, for example, </w:t>
      </w:r>
      <w:proofErr w:type="gramStart"/>
      <w:r w:rsidRPr="004566BE">
        <w:rPr>
          <w:rFonts w:asciiTheme="minorHAnsi" w:hAnsiTheme="minorHAnsi" w:cstheme="minorHAnsi"/>
        </w:rPr>
        <w:t>as a result of</w:t>
      </w:r>
      <w:proofErr w:type="gramEnd"/>
      <w:r w:rsidRPr="004566BE">
        <w:rPr>
          <w:rFonts w:asciiTheme="minorHAnsi" w:hAnsiTheme="minorHAnsi" w:cstheme="minorHAnsi"/>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4566BE">
        <w:rPr>
          <w:rFonts w:asciiTheme="minorHAnsi" w:hAnsiTheme="minorHAnsi" w:cstheme="minorHAnsi"/>
        </w:rPr>
        <w:t>care-givers</w:t>
      </w:r>
      <w:proofErr w:type="gramEnd"/>
      <w:r w:rsidRPr="004566BE">
        <w:rPr>
          <w:rFonts w:asciiTheme="minorHAnsi" w:hAnsiTheme="minorHAnsi" w:cstheme="minorHAnsi"/>
        </w:rPr>
        <w:t>); or ensure access to appropriate medical care or treatment. It may also include neglect of, or unresponsiveness to, a child’s basic emotional needs.</w:t>
      </w:r>
    </w:p>
    <w:p w14:paraId="429E0ABF" w14:textId="77777777" w:rsidR="004566BE" w:rsidRPr="005B2B15" w:rsidRDefault="004566BE" w:rsidP="004566BE">
      <w:pPr>
        <w:pStyle w:val="s10"/>
        <w:spacing w:before="45" w:beforeAutospacing="0" w:after="45" w:afterAutospacing="0"/>
        <w:ind w:left="720"/>
        <w:jc w:val="both"/>
        <w:rPr>
          <w:rFonts w:asciiTheme="minorHAnsi" w:hAnsiTheme="minorHAnsi" w:cstheme="minorHAnsi"/>
        </w:rPr>
      </w:pPr>
    </w:p>
    <w:p w14:paraId="6B725D56" w14:textId="32A8946F" w:rsidR="000060B9" w:rsidRDefault="00794C35" w:rsidP="00794C35">
      <w:pPr>
        <w:pStyle w:val="s10"/>
        <w:spacing w:before="45" w:beforeAutospacing="0" w:after="45" w:afterAutospacing="0"/>
        <w:jc w:val="both"/>
        <w:rPr>
          <w:rFonts w:asciiTheme="minorHAnsi" w:hAnsiTheme="minorHAnsi" w:cstheme="minorHAnsi"/>
        </w:rPr>
      </w:pPr>
      <w:r w:rsidRPr="005B2B15">
        <w:rPr>
          <w:rFonts w:asciiTheme="minorHAnsi" w:hAnsiTheme="minorHAnsi" w:cstheme="minorHAnsi"/>
        </w:rPr>
        <w:t xml:space="preserve">Our </w:t>
      </w:r>
      <w:r w:rsidR="008626F0">
        <w:rPr>
          <w:rFonts w:asciiTheme="minorHAnsi" w:hAnsiTheme="minorHAnsi" w:cstheme="minorHAnsi"/>
        </w:rPr>
        <w:t>Centre</w:t>
      </w:r>
      <w:r w:rsidRPr="005B2B15">
        <w:rPr>
          <w:rFonts w:asciiTheme="minorHAnsi" w:hAnsiTheme="minorHAnsi" w:cstheme="minorHAnsi"/>
        </w:rPr>
        <w:t xml:space="preserve"> is aware of the signs of abuse and neglect so we </w:t>
      </w:r>
      <w:proofErr w:type="gramStart"/>
      <w:r w:rsidRPr="005B2B15">
        <w:rPr>
          <w:rFonts w:asciiTheme="minorHAnsi" w:hAnsiTheme="minorHAnsi" w:cstheme="minorHAnsi"/>
        </w:rPr>
        <w:t>are able to</w:t>
      </w:r>
      <w:proofErr w:type="gramEnd"/>
      <w:r w:rsidRPr="005B2B15">
        <w:rPr>
          <w:rFonts w:asciiTheme="minorHAnsi" w:hAnsiTheme="minorHAnsi" w:cstheme="minorHAnsi"/>
        </w:rPr>
        <w:t xml:space="preserve"> identify children who may </w:t>
      </w:r>
      <w:proofErr w:type="gramStart"/>
      <w:r w:rsidRPr="005B2B15">
        <w:rPr>
          <w:rFonts w:asciiTheme="minorHAnsi" w:hAnsiTheme="minorHAnsi" w:cstheme="minorHAnsi"/>
        </w:rPr>
        <w:t>be in need of</w:t>
      </w:r>
      <w:proofErr w:type="gramEnd"/>
      <w:r w:rsidRPr="005B2B15">
        <w:rPr>
          <w:rFonts w:asciiTheme="minorHAnsi" w:hAnsiTheme="minorHAnsi" w:cstheme="minorHAnsi"/>
        </w:rPr>
        <w:t xml:space="preserve"> help or protection.</w:t>
      </w:r>
      <w:r w:rsidR="000E19EC">
        <w:rPr>
          <w:rFonts w:asciiTheme="minorHAnsi" w:hAnsiTheme="minorHAnsi" w:cstheme="minorHAnsi"/>
        </w:rPr>
        <w:t xml:space="preserve"> </w:t>
      </w:r>
    </w:p>
    <w:p w14:paraId="7AB3C8B1" w14:textId="77777777" w:rsidR="009848B3" w:rsidRDefault="009848B3" w:rsidP="009848B3">
      <w:pPr>
        <w:spacing w:before="45" w:after="45"/>
        <w:jc w:val="both"/>
        <w:rPr>
          <w:rFonts w:asciiTheme="minorHAnsi" w:hAnsiTheme="minorHAnsi" w:cstheme="minorHAnsi"/>
          <w:b/>
          <w:i/>
          <w:iCs/>
        </w:rPr>
      </w:pPr>
    </w:p>
    <w:p w14:paraId="0AF80184" w14:textId="77777777" w:rsidR="00C80223" w:rsidRDefault="00C80223" w:rsidP="009848B3">
      <w:pPr>
        <w:spacing w:before="45" w:after="45"/>
        <w:jc w:val="both"/>
        <w:rPr>
          <w:rFonts w:asciiTheme="minorHAnsi" w:hAnsiTheme="minorHAnsi" w:cstheme="minorHAnsi"/>
          <w:b/>
          <w:i/>
          <w:iCs/>
        </w:rPr>
      </w:pPr>
    </w:p>
    <w:p w14:paraId="3C6E07F6" w14:textId="77777777" w:rsidR="00C80223" w:rsidRDefault="00C80223" w:rsidP="009848B3">
      <w:pPr>
        <w:spacing w:before="45" w:after="45"/>
        <w:jc w:val="both"/>
        <w:rPr>
          <w:rFonts w:asciiTheme="minorHAnsi" w:hAnsiTheme="minorHAnsi" w:cstheme="minorHAnsi"/>
          <w:b/>
          <w:i/>
          <w:iCs/>
        </w:rPr>
      </w:pPr>
    </w:p>
    <w:p w14:paraId="6C0704D8" w14:textId="77777777" w:rsidR="00F510BD" w:rsidRDefault="00F510BD" w:rsidP="009848B3">
      <w:pPr>
        <w:spacing w:before="45" w:after="45"/>
        <w:jc w:val="both"/>
        <w:rPr>
          <w:rFonts w:asciiTheme="minorHAnsi" w:hAnsiTheme="minorHAnsi" w:cstheme="minorHAnsi"/>
          <w:b/>
          <w:i/>
          <w:iCs/>
        </w:rPr>
      </w:pPr>
    </w:p>
    <w:p w14:paraId="31D8248F" w14:textId="77777777" w:rsidR="00F510BD" w:rsidRDefault="00F510BD" w:rsidP="009848B3">
      <w:pPr>
        <w:spacing w:before="45" w:after="45"/>
        <w:jc w:val="both"/>
        <w:rPr>
          <w:rFonts w:asciiTheme="minorHAnsi" w:hAnsiTheme="minorHAnsi" w:cstheme="minorHAnsi"/>
          <w:b/>
          <w:i/>
          <w:iCs/>
        </w:rPr>
      </w:pPr>
    </w:p>
    <w:p w14:paraId="16EE5D23" w14:textId="6451D152" w:rsidR="009848B3" w:rsidRPr="009848B3" w:rsidRDefault="009848B3" w:rsidP="009848B3">
      <w:pPr>
        <w:spacing w:before="45" w:after="45"/>
        <w:jc w:val="both"/>
        <w:rPr>
          <w:rFonts w:asciiTheme="minorHAnsi" w:hAnsiTheme="minorHAnsi" w:cstheme="minorHAnsi"/>
          <w:b/>
          <w:i/>
          <w:iCs/>
        </w:rPr>
      </w:pPr>
      <w:r w:rsidRPr="009848B3">
        <w:rPr>
          <w:rFonts w:asciiTheme="minorHAnsi" w:hAnsiTheme="minorHAnsi" w:cstheme="minorHAnsi"/>
          <w:b/>
          <w:i/>
          <w:iCs/>
        </w:rPr>
        <w:t xml:space="preserve">Any concerns identified by Fairplay House staff, or reported to Fairplay House staff, </w:t>
      </w:r>
      <w:r w:rsidR="00701C7C">
        <w:rPr>
          <w:rFonts w:asciiTheme="minorHAnsi" w:hAnsiTheme="minorHAnsi" w:cstheme="minorHAnsi"/>
          <w:b/>
          <w:i/>
          <w:iCs/>
        </w:rPr>
        <w:t>will</w:t>
      </w:r>
      <w:r w:rsidRPr="009848B3">
        <w:rPr>
          <w:rFonts w:asciiTheme="minorHAnsi" w:hAnsiTheme="minorHAnsi" w:cstheme="minorHAnsi"/>
          <w:b/>
          <w:i/>
          <w:iCs/>
        </w:rPr>
        <w:t xml:space="preserve"> be notified to the </w:t>
      </w:r>
      <w:r w:rsidR="00701C7C">
        <w:rPr>
          <w:rFonts w:asciiTheme="minorHAnsi" w:hAnsiTheme="minorHAnsi" w:cstheme="minorHAnsi"/>
          <w:b/>
          <w:i/>
          <w:iCs/>
        </w:rPr>
        <w:t xml:space="preserve">Fairplay DSL and </w:t>
      </w:r>
      <w:r w:rsidRPr="009848B3">
        <w:rPr>
          <w:rFonts w:asciiTheme="minorHAnsi" w:hAnsiTheme="minorHAnsi" w:cstheme="minorHAnsi"/>
          <w:b/>
          <w:i/>
          <w:iCs/>
        </w:rPr>
        <w:t xml:space="preserve">teacher in charge of the visiting group. If the concern relates to the teacher in charge, the concern must be communicated immediately to the school </w:t>
      </w:r>
      <w:r>
        <w:rPr>
          <w:rFonts w:asciiTheme="minorHAnsi" w:hAnsiTheme="minorHAnsi" w:cstheme="minorHAnsi"/>
          <w:b/>
          <w:i/>
          <w:iCs/>
        </w:rPr>
        <w:t>by the Fairplay DSL and the school</w:t>
      </w:r>
      <w:r w:rsidRPr="009848B3">
        <w:rPr>
          <w:rFonts w:asciiTheme="minorHAnsi" w:hAnsiTheme="minorHAnsi" w:cstheme="minorHAnsi"/>
          <w:b/>
          <w:i/>
          <w:iCs/>
        </w:rPr>
        <w:t xml:space="preserve"> will</w:t>
      </w:r>
      <w:r w:rsidR="001262E8">
        <w:rPr>
          <w:rFonts w:asciiTheme="minorHAnsi" w:hAnsiTheme="minorHAnsi" w:cstheme="minorHAnsi"/>
          <w:b/>
          <w:i/>
          <w:iCs/>
        </w:rPr>
        <w:t xml:space="preserve"> </w:t>
      </w:r>
      <w:r w:rsidRPr="009848B3">
        <w:rPr>
          <w:rFonts w:asciiTheme="minorHAnsi" w:hAnsiTheme="minorHAnsi" w:cstheme="minorHAnsi"/>
          <w:b/>
          <w:i/>
          <w:iCs/>
        </w:rPr>
        <w:t xml:space="preserve">designate an appropriate </w:t>
      </w:r>
      <w:r>
        <w:rPr>
          <w:rFonts w:asciiTheme="minorHAnsi" w:hAnsiTheme="minorHAnsi" w:cstheme="minorHAnsi"/>
          <w:b/>
          <w:i/>
          <w:iCs/>
        </w:rPr>
        <w:t xml:space="preserve">school </w:t>
      </w:r>
      <w:r w:rsidRPr="009848B3">
        <w:rPr>
          <w:rFonts w:asciiTheme="minorHAnsi" w:hAnsiTheme="minorHAnsi" w:cstheme="minorHAnsi"/>
          <w:b/>
          <w:i/>
          <w:iCs/>
        </w:rPr>
        <w:t>colleague to respond to the situation on-site. Procedure</w:t>
      </w:r>
      <w:r>
        <w:rPr>
          <w:rFonts w:asciiTheme="minorHAnsi" w:hAnsiTheme="minorHAnsi" w:cstheme="minorHAnsi"/>
          <w:b/>
          <w:i/>
          <w:iCs/>
        </w:rPr>
        <w:t>s</w:t>
      </w:r>
      <w:r w:rsidRPr="009848B3">
        <w:rPr>
          <w:rFonts w:asciiTheme="minorHAnsi" w:hAnsiTheme="minorHAnsi" w:cstheme="minorHAnsi"/>
          <w:b/>
          <w:i/>
          <w:iCs/>
        </w:rPr>
        <w:t xml:space="preserve"> to ensure the safety and well-being of the child</w:t>
      </w:r>
      <w:r>
        <w:rPr>
          <w:rFonts w:asciiTheme="minorHAnsi" w:hAnsiTheme="minorHAnsi" w:cstheme="minorHAnsi"/>
          <w:b/>
          <w:i/>
          <w:iCs/>
        </w:rPr>
        <w:t>/children</w:t>
      </w:r>
      <w:r w:rsidRPr="009848B3">
        <w:rPr>
          <w:rFonts w:asciiTheme="minorHAnsi" w:hAnsiTheme="minorHAnsi" w:cstheme="minorHAnsi"/>
          <w:b/>
          <w:i/>
          <w:iCs/>
        </w:rPr>
        <w:t xml:space="preserve"> must be followed. </w:t>
      </w:r>
    </w:p>
    <w:p w14:paraId="1D73AFAB" w14:textId="77777777" w:rsidR="003A4202" w:rsidRPr="005B2B15" w:rsidRDefault="003A4202" w:rsidP="00794C35">
      <w:pPr>
        <w:pStyle w:val="s10"/>
        <w:spacing w:before="45" w:beforeAutospacing="0" w:after="45" w:afterAutospacing="0"/>
        <w:jc w:val="both"/>
        <w:rPr>
          <w:rFonts w:asciiTheme="minorHAnsi" w:hAnsiTheme="minorHAnsi" w:cstheme="minorHAnsi"/>
        </w:rPr>
      </w:pPr>
    </w:p>
    <w:p w14:paraId="7A26FDAC" w14:textId="7AB70962" w:rsidR="00676EDE" w:rsidRPr="008715D3" w:rsidRDefault="008715D3" w:rsidP="001C7ECD">
      <w:pPr>
        <w:pStyle w:val="s10"/>
        <w:spacing w:before="45" w:beforeAutospacing="0" w:after="45" w:afterAutospacing="0"/>
        <w:rPr>
          <w:rFonts w:asciiTheme="minorHAnsi" w:hAnsiTheme="minorHAnsi" w:cstheme="minorHAnsi"/>
          <w:b/>
        </w:rPr>
      </w:pPr>
      <w:r w:rsidRPr="008715D3">
        <w:rPr>
          <w:rFonts w:asciiTheme="minorHAnsi" w:hAnsiTheme="minorHAnsi" w:cstheme="minorHAnsi"/>
          <w:b/>
        </w:rPr>
        <w:t xml:space="preserve">4.1 </w:t>
      </w:r>
      <w:r w:rsidR="001262E8">
        <w:rPr>
          <w:rFonts w:asciiTheme="minorHAnsi" w:hAnsiTheme="minorHAnsi" w:cstheme="minorHAnsi"/>
          <w:b/>
        </w:rPr>
        <w:t>Child-on-child</w:t>
      </w:r>
      <w:r w:rsidR="000060B9">
        <w:rPr>
          <w:rFonts w:asciiTheme="minorHAnsi" w:hAnsiTheme="minorHAnsi" w:cstheme="minorHAnsi"/>
          <w:b/>
        </w:rPr>
        <w:t xml:space="preserve"> </w:t>
      </w:r>
      <w:r w:rsidR="00676EDE" w:rsidRPr="008715D3">
        <w:rPr>
          <w:rFonts w:asciiTheme="minorHAnsi" w:hAnsiTheme="minorHAnsi" w:cstheme="minorHAnsi"/>
          <w:b/>
        </w:rPr>
        <w:t>abuse</w:t>
      </w:r>
    </w:p>
    <w:p w14:paraId="2C7CF67A" w14:textId="107EB141" w:rsidR="00D45B9B" w:rsidRDefault="008626F0" w:rsidP="00115971">
      <w:pPr>
        <w:spacing w:before="45" w:after="45"/>
        <w:jc w:val="both"/>
        <w:rPr>
          <w:rFonts w:asciiTheme="minorHAnsi" w:hAnsiTheme="minorHAnsi" w:cstheme="minorHAnsi"/>
        </w:rPr>
      </w:pPr>
      <w:r>
        <w:rPr>
          <w:rFonts w:asciiTheme="minorHAnsi" w:hAnsiTheme="minorHAnsi" w:cstheme="minorHAnsi"/>
        </w:rPr>
        <w:t>S</w:t>
      </w:r>
      <w:r w:rsidR="00115971" w:rsidRPr="005B2B15">
        <w:rPr>
          <w:rFonts w:asciiTheme="minorHAnsi" w:hAnsiTheme="minorHAnsi" w:cstheme="minorHAnsi"/>
        </w:rPr>
        <w:t xml:space="preserve">chool may be the only stable, secure and safe </w:t>
      </w:r>
      <w:r w:rsidR="008715D3">
        <w:rPr>
          <w:rFonts w:asciiTheme="minorHAnsi" w:hAnsiTheme="minorHAnsi" w:cstheme="minorHAnsi"/>
        </w:rPr>
        <w:t xml:space="preserve">place </w:t>
      </w:r>
      <w:r w:rsidR="00115971" w:rsidRPr="005B2B15">
        <w:rPr>
          <w:rFonts w:asciiTheme="minorHAnsi" w:hAnsiTheme="minorHAnsi" w:cstheme="minorHAnsi"/>
        </w:rPr>
        <w:t>in the lives of children at risk of, or who have suffered harm.  </w:t>
      </w:r>
      <w:r>
        <w:rPr>
          <w:rFonts w:asciiTheme="minorHAnsi" w:hAnsiTheme="minorHAnsi" w:cstheme="minorHAnsi"/>
        </w:rPr>
        <w:t xml:space="preserve">When these children visit </w:t>
      </w:r>
      <w:proofErr w:type="gramStart"/>
      <w:r>
        <w:rPr>
          <w:rFonts w:asciiTheme="minorHAnsi" w:hAnsiTheme="minorHAnsi" w:cstheme="minorHAnsi"/>
        </w:rPr>
        <w:t>Fairplay House</w:t>
      </w:r>
      <w:proofErr w:type="gramEnd"/>
      <w:r>
        <w:rPr>
          <w:rFonts w:asciiTheme="minorHAnsi" w:hAnsiTheme="minorHAnsi" w:cstheme="minorHAnsi"/>
        </w:rPr>
        <w:t xml:space="preserve"> they may, on </w:t>
      </w:r>
      <w:r w:rsidR="008715D3">
        <w:rPr>
          <w:rFonts w:asciiTheme="minorHAnsi" w:hAnsiTheme="minorHAnsi" w:cstheme="minorHAnsi"/>
        </w:rPr>
        <w:t>occasions</w:t>
      </w:r>
      <w:r>
        <w:rPr>
          <w:rFonts w:asciiTheme="minorHAnsi" w:hAnsiTheme="minorHAnsi" w:cstheme="minorHAnsi"/>
        </w:rPr>
        <w:t>,</w:t>
      </w:r>
      <w:r w:rsidR="008715D3">
        <w:rPr>
          <w:rFonts w:asciiTheme="minorHAnsi" w:hAnsiTheme="minorHAnsi" w:cstheme="minorHAnsi"/>
        </w:rPr>
        <w:t xml:space="preserve"> </w:t>
      </w:r>
      <w:r>
        <w:rPr>
          <w:rFonts w:asciiTheme="minorHAnsi" w:hAnsiTheme="minorHAnsi" w:cstheme="minorHAnsi"/>
        </w:rPr>
        <w:t>display challenging</w:t>
      </w:r>
      <w:r w:rsidR="00115971" w:rsidRPr="005B2B15">
        <w:rPr>
          <w:rFonts w:asciiTheme="minorHAnsi" w:hAnsiTheme="minorHAnsi" w:cstheme="minorHAnsi"/>
        </w:rPr>
        <w:t xml:space="preserve"> behaviour </w:t>
      </w:r>
      <w:r>
        <w:rPr>
          <w:rFonts w:asciiTheme="minorHAnsi" w:hAnsiTheme="minorHAnsi" w:cstheme="minorHAnsi"/>
        </w:rPr>
        <w:t xml:space="preserve">or they </w:t>
      </w:r>
      <w:r w:rsidR="00115971" w:rsidRPr="005B2B15">
        <w:rPr>
          <w:rFonts w:asciiTheme="minorHAnsi" w:hAnsiTheme="minorHAnsi" w:cstheme="minorHAnsi"/>
        </w:rPr>
        <w:t>may instead be withdrawn, or display abusive behaviours towards other children.</w:t>
      </w:r>
      <w:r w:rsidR="00D45B9B" w:rsidRPr="005B2B15">
        <w:rPr>
          <w:rFonts w:asciiTheme="minorHAnsi" w:hAnsiTheme="minorHAnsi" w:cstheme="minorHAnsi"/>
        </w:rPr>
        <w:t xml:space="preserve"> </w:t>
      </w:r>
    </w:p>
    <w:p w14:paraId="510882C8" w14:textId="77777777" w:rsidR="00541987" w:rsidRPr="005B2B15" w:rsidRDefault="00541987" w:rsidP="00115971">
      <w:pPr>
        <w:spacing w:before="45" w:after="45"/>
        <w:jc w:val="both"/>
        <w:rPr>
          <w:rFonts w:asciiTheme="minorHAnsi" w:hAnsiTheme="minorHAnsi" w:cstheme="minorHAnsi"/>
        </w:rPr>
      </w:pPr>
    </w:p>
    <w:p w14:paraId="0D641323" w14:textId="09F7D50A" w:rsidR="007B5895" w:rsidRPr="007B5895" w:rsidRDefault="00840796" w:rsidP="00D45B9B">
      <w:pPr>
        <w:spacing w:before="45" w:after="45"/>
        <w:jc w:val="both"/>
        <w:rPr>
          <w:rFonts w:asciiTheme="minorHAnsi" w:hAnsiTheme="minorHAnsi" w:cstheme="minorHAnsi"/>
        </w:rPr>
      </w:pPr>
      <w:r w:rsidRPr="007B5895">
        <w:rPr>
          <w:rFonts w:asciiTheme="minorHAnsi" w:hAnsiTheme="minorHAnsi" w:cstheme="minorHAnsi"/>
        </w:rPr>
        <w:t xml:space="preserve">Child on child </w:t>
      </w:r>
      <w:r w:rsidR="0074333E" w:rsidRPr="007B5895">
        <w:rPr>
          <w:rFonts w:asciiTheme="minorHAnsi" w:hAnsiTheme="minorHAnsi" w:cstheme="minorHAnsi"/>
        </w:rPr>
        <w:t xml:space="preserve">abuse can manifest itself in many ways.  </w:t>
      </w:r>
      <w:r w:rsidR="00115971" w:rsidRPr="007B5895">
        <w:rPr>
          <w:rFonts w:asciiTheme="minorHAnsi" w:hAnsiTheme="minorHAnsi" w:cstheme="minorHAnsi"/>
        </w:rPr>
        <w:t>This may include bullying</w:t>
      </w:r>
      <w:r w:rsidR="00794C35" w:rsidRPr="007B5895">
        <w:rPr>
          <w:rFonts w:asciiTheme="minorHAnsi" w:hAnsiTheme="minorHAnsi" w:cstheme="minorHAnsi"/>
        </w:rPr>
        <w:t xml:space="preserve"> (including cyber bullying)</w:t>
      </w:r>
      <w:r w:rsidR="00115971" w:rsidRPr="007B5895">
        <w:rPr>
          <w:rFonts w:asciiTheme="minorHAnsi" w:hAnsiTheme="minorHAnsi" w:cstheme="minorHAnsi"/>
        </w:rPr>
        <w:t>, on-line abuse</w:t>
      </w:r>
      <w:r w:rsidR="00A43EBB" w:rsidRPr="007B5895">
        <w:rPr>
          <w:rFonts w:asciiTheme="minorHAnsi" w:hAnsiTheme="minorHAnsi" w:cstheme="minorHAnsi"/>
        </w:rPr>
        <w:t xml:space="preserve">, </w:t>
      </w:r>
      <w:r w:rsidR="00794C35" w:rsidRPr="007B5895">
        <w:rPr>
          <w:rFonts w:asciiTheme="minorHAnsi" w:hAnsiTheme="minorHAnsi" w:cstheme="minorHAnsi"/>
        </w:rPr>
        <w:t xml:space="preserve">gender-based abuse, </w:t>
      </w:r>
      <w:r w:rsidR="00A43EBB" w:rsidRPr="007B5895">
        <w:rPr>
          <w:rFonts w:asciiTheme="minorHAnsi" w:hAnsiTheme="minorHAnsi" w:cstheme="minorHAnsi"/>
        </w:rPr>
        <w:t>‘sexting’</w:t>
      </w:r>
      <w:r w:rsidR="00115971" w:rsidRPr="007B5895">
        <w:rPr>
          <w:rFonts w:asciiTheme="minorHAnsi" w:hAnsiTheme="minorHAnsi" w:cstheme="minorHAnsi"/>
        </w:rPr>
        <w:t xml:space="preserve"> or sexually harmful behaviour.  </w:t>
      </w:r>
    </w:p>
    <w:p w14:paraId="03B494DD" w14:textId="77777777" w:rsidR="007B5895" w:rsidRPr="007B5895" w:rsidRDefault="007B5895" w:rsidP="00D45B9B">
      <w:pPr>
        <w:spacing w:before="45" w:after="45"/>
        <w:jc w:val="both"/>
        <w:rPr>
          <w:rFonts w:asciiTheme="minorHAnsi" w:hAnsiTheme="minorHAnsi" w:cstheme="minorHAnsi"/>
        </w:rPr>
      </w:pPr>
    </w:p>
    <w:p w14:paraId="3D576DC8" w14:textId="77777777" w:rsidR="00EE019A" w:rsidRDefault="00EE019A" w:rsidP="00D45B9B">
      <w:pPr>
        <w:spacing w:before="45" w:after="45"/>
        <w:jc w:val="both"/>
      </w:pPr>
      <w:r>
        <w:t>Child-on-child abuse is most likely to include, but may not be limited to:</w:t>
      </w:r>
    </w:p>
    <w:p w14:paraId="5D0BD7E7" w14:textId="77777777" w:rsidR="00EE019A" w:rsidRDefault="00EE019A" w:rsidP="00D45B9B">
      <w:pPr>
        <w:spacing w:before="45" w:after="45"/>
        <w:jc w:val="both"/>
      </w:pPr>
      <w:r>
        <w:t xml:space="preserve"> • bullying (including cyberbullying, prejudice-based and discriminatory bullying)</w:t>
      </w:r>
    </w:p>
    <w:p w14:paraId="3D74BE80" w14:textId="77777777" w:rsidR="00EE019A" w:rsidRDefault="00EE019A" w:rsidP="00D45B9B">
      <w:pPr>
        <w:spacing w:before="45" w:after="45"/>
        <w:jc w:val="both"/>
      </w:pPr>
      <w:r>
        <w:t xml:space="preserve"> • abuse in intimate personal relationships between children (sometimes known as ‘teenage relationship abuse’) </w:t>
      </w:r>
    </w:p>
    <w:p w14:paraId="69CD91EC" w14:textId="77777777" w:rsidR="00EE019A" w:rsidRDefault="00EE019A" w:rsidP="00D45B9B">
      <w:pPr>
        <w:spacing w:before="45" w:after="45"/>
        <w:jc w:val="both"/>
      </w:pPr>
      <w:r>
        <w:t xml:space="preserve">• physical abuse such as hitting, kicking, shaking, biting, hair pulling, or otherwise causing physical harm (this may include an online element which facilitates, threatens and/or encourages physical abuse) </w:t>
      </w:r>
    </w:p>
    <w:p w14:paraId="690CD103" w14:textId="77777777" w:rsidR="00EE019A" w:rsidRDefault="00EE019A" w:rsidP="00D45B9B">
      <w:pPr>
        <w:spacing w:before="45" w:after="45"/>
        <w:jc w:val="both"/>
      </w:pPr>
      <w:r>
        <w:t xml:space="preserve">• sexual violence such as rape, assault by penetration and sexual assault; (this may include an online element which facilitates, threatens and/or encourages sexual violence) </w:t>
      </w:r>
    </w:p>
    <w:p w14:paraId="57EC9825" w14:textId="77777777" w:rsidR="00EE019A" w:rsidRDefault="00EE019A" w:rsidP="00D45B9B">
      <w:pPr>
        <w:spacing w:before="45" w:after="45"/>
        <w:jc w:val="both"/>
      </w:pPr>
      <w:r>
        <w:t xml:space="preserve">• sexual harassment such as sexual comments, remarks, jokes and online sexual harassment, which may be standalone or part of a broader pattern of abuse </w:t>
      </w:r>
    </w:p>
    <w:p w14:paraId="490A6CEE" w14:textId="7D808A00" w:rsidR="00EE019A" w:rsidRDefault="00EE019A" w:rsidP="00D45B9B">
      <w:pPr>
        <w:spacing w:before="45" w:after="45"/>
        <w:jc w:val="both"/>
      </w:pPr>
      <w:r>
        <w:t xml:space="preserve">• causing someone to engage in sexual activity without consent, such as forcing someone to strip, touch themselves sexually, or to engage in sexual activity with a third party </w:t>
      </w:r>
    </w:p>
    <w:p w14:paraId="3FDB64FA" w14:textId="77777777" w:rsidR="00EE019A" w:rsidRDefault="00EE019A" w:rsidP="00D45B9B">
      <w:pPr>
        <w:spacing w:before="45" w:after="45"/>
        <w:jc w:val="both"/>
      </w:pPr>
      <w:r>
        <w:t xml:space="preserve">• consensual and non-consensual sharing of nude and semi-nude images and/or videos (also known as sexting or youth produced sexual imagery) </w:t>
      </w:r>
    </w:p>
    <w:p w14:paraId="2EAD1EAF" w14:textId="77777777" w:rsidR="00EE019A" w:rsidRDefault="00EE019A" w:rsidP="00D45B9B">
      <w:pPr>
        <w:spacing w:before="45" w:after="45"/>
        <w:jc w:val="both"/>
      </w:pPr>
      <w:r>
        <w:t xml:space="preserve">• upskirting12 which typically involves taking a picture under a person’s clothing without their permission, with the intention of viewing their genitals or buttocks to obtain sexual gratification, or cause the victim humiliation, distress, or alarm, and </w:t>
      </w:r>
    </w:p>
    <w:p w14:paraId="2B4D536D" w14:textId="5EBDB3F1" w:rsidR="007B5895" w:rsidRDefault="00EE019A" w:rsidP="00D45B9B">
      <w:pPr>
        <w:spacing w:before="45" w:after="45"/>
        <w:jc w:val="both"/>
        <w:rPr>
          <w:rFonts w:asciiTheme="minorHAnsi" w:hAnsiTheme="minorHAnsi" w:cstheme="minorHAnsi"/>
        </w:rPr>
      </w:pPr>
      <w:r>
        <w:t>• initiation/hazing type violence and rituals (this could include activities involving harassment, abuse or humiliation used as a way of initiating a person into a group and may also include an online element).</w:t>
      </w:r>
    </w:p>
    <w:p w14:paraId="1CA06445" w14:textId="77777777" w:rsidR="00EE019A" w:rsidRDefault="00EE019A" w:rsidP="00D45B9B">
      <w:pPr>
        <w:spacing w:before="45" w:after="45"/>
        <w:jc w:val="both"/>
        <w:rPr>
          <w:rFonts w:asciiTheme="minorHAnsi" w:hAnsiTheme="minorHAnsi" w:cstheme="minorHAnsi"/>
        </w:rPr>
      </w:pPr>
    </w:p>
    <w:p w14:paraId="4E8E120A" w14:textId="2DF49FBD" w:rsidR="0072742E" w:rsidRDefault="00D45B9B" w:rsidP="00D45B9B">
      <w:pPr>
        <w:spacing w:before="45" w:after="45"/>
        <w:jc w:val="both"/>
        <w:rPr>
          <w:rFonts w:asciiTheme="minorHAnsi" w:hAnsiTheme="minorHAnsi" w:cstheme="minorHAnsi"/>
        </w:rPr>
      </w:pPr>
      <w:r w:rsidRPr="005B2B15">
        <w:rPr>
          <w:rFonts w:asciiTheme="minorHAnsi" w:hAnsiTheme="minorHAnsi" w:cstheme="minorHAnsi"/>
        </w:rPr>
        <w:t xml:space="preserve">We do not tolerate any harmful behaviour </w:t>
      </w:r>
      <w:r w:rsidR="008626F0">
        <w:rPr>
          <w:rFonts w:asciiTheme="minorHAnsi" w:hAnsiTheme="minorHAnsi" w:cstheme="minorHAnsi"/>
        </w:rPr>
        <w:t xml:space="preserve">at the Centre </w:t>
      </w:r>
      <w:r w:rsidRPr="005B2B15">
        <w:rPr>
          <w:rFonts w:asciiTheme="minorHAnsi" w:hAnsiTheme="minorHAnsi" w:cstheme="minorHAnsi"/>
        </w:rPr>
        <w:t xml:space="preserve">and will take swift action to intervene where this occurs.  </w:t>
      </w:r>
      <w:r w:rsidR="003669EE" w:rsidRPr="005B2B15">
        <w:rPr>
          <w:rFonts w:asciiTheme="minorHAnsi" w:hAnsiTheme="minorHAnsi" w:cstheme="minorHAnsi"/>
        </w:rPr>
        <w:t xml:space="preserve">We use </w:t>
      </w:r>
      <w:r w:rsidR="00840796">
        <w:rPr>
          <w:rFonts w:asciiTheme="minorHAnsi" w:hAnsiTheme="minorHAnsi" w:cstheme="minorHAnsi"/>
        </w:rPr>
        <w:t xml:space="preserve">the </w:t>
      </w:r>
      <w:r w:rsidR="008626F0">
        <w:rPr>
          <w:rFonts w:asciiTheme="minorHAnsi" w:hAnsiTheme="minorHAnsi" w:cstheme="minorHAnsi"/>
        </w:rPr>
        <w:t xml:space="preserve">activities and the general time when they are resident at </w:t>
      </w:r>
      <w:r w:rsidR="00E2313B">
        <w:rPr>
          <w:rFonts w:asciiTheme="minorHAnsi" w:hAnsiTheme="minorHAnsi" w:cstheme="minorHAnsi"/>
        </w:rPr>
        <w:t>Fairplay</w:t>
      </w:r>
      <w:r w:rsidR="008626F0">
        <w:rPr>
          <w:rFonts w:asciiTheme="minorHAnsi" w:hAnsiTheme="minorHAnsi" w:cstheme="minorHAnsi"/>
        </w:rPr>
        <w:t xml:space="preserve"> House to </w:t>
      </w:r>
      <w:r w:rsidR="003669EE" w:rsidRPr="005B2B15">
        <w:rPr>
          <w:rFonts w:asciiTheme="minorHAnsi" w:hAnsiTheme="minorHAnsi" w:cstheme="minorHAnsi"/>
        </w:rPr>
        <w:t>help children understand, in an age-a</w:t>
      </w:r>
      <w:r w:rsidR="00115971" w:rsidRPr="005B2B15">
        <w:rPr>
          <w:rFonts w:asciiTheme="minorHAnsi" w:hAnsiTheme="minorHAnsi" w:cstheme="minorHAnsi"/>
        </w:rPr>
        <w:t xml:space="preserve">ppropriate way, what abuse </w:t>
      </w:r>
      <w:proofErr w:type="gramStart"/>
      <w:r w:rsidR="00115971" w:rsidRPr="005B2B15">
        <w:rPr>
          <w:rFonts w:asciiTheme="minorHAnsi" w:hAnsiTheme="minorHAnsi" w:cstheme="minorHAnsi"/>
        </w:rPr>
        <w:t>is</w:t>
      </w:r>
      <w:proofErr w:type="gramEnd"/>
      <w:r w:rsidR="00115971" w:rsidRPr="005B2B15">
        <w:rPr>
          <w:rFonts w:asciiTheme="minorHAnsi" w:hAnsiTheme="minorHAnsi" w:cstheme="minorHAnsi"/>
        </w:rPr>
        <w:t xml:space="preserve"> and we encourage them to tell a trusted adult if someone is behaving in a way that</w:t>
      </w:r>
      <w:r w:rsidR="00840796">
        <w:rPr>
          <w:rFonts w:asciiTheme="minorHAnsi" w:hAnsiTheme="minorHAnsi" w:cstheme="minorHAnsi"/>
        </w:rPr>
        <w:t xml:space="preserve"> </w:t>
      </w:r>
      <w:r w:rsidR="00115971" w:rsidRPr="005B2B15">
        <w:rPr>
          <w:rFonts w:asciiTheme="minorHAnsi" w:hAnsiTheme="minorHAnsi" w:cstheme="minorHAnsi"/>
        </w:rPr>
        <w:t>makes them feel uncomfortable.</w:t>
      </w:r>
      <w:r w:rsidR="0074333E" w:rsidRPr="005B2B15">
        <w:rPr>
          <w:rFonts w:asciiTheme="minorHAnsi" w:hAnsiTheme="minorHAnsi" w:cstheme="minorHAnsi"/>
        </w:rPr>
        <w:t xml:space="preserve"> </w:t>
      </w:r>
      <w:r w:rsidR="00115971" w:rsidRPr="005B2B15">
        <w:rPr>
          <w:rFonts w:asciiTheme="minorHAnsi" w:hAnsiTheme="minorHAnsi" w:cstheme="minorHAnsi"/>
        </w:rPr>
        <w:t xml:space="preserve"> </w:t>
      </w:r>
      <w:r w:rsidR="00A43EBB" w:rsidRPr="005B2B15">
        <w:rPr>
          <w:rFonts w:asciiTheme="minorHAnsi" w:hAnsiTheme="minorHAnsi" w:cstheme="minorHAnsi"/>
        </w:rPr>
        <w:t xml:space="preserve">Our </w:t>
      </w:r>
      <w:r w:rsidR="008626F0">
        <w:rPr>
          <w:rFonts w:asciiTheme="minorHAnsi" w:hAnsiTheme="minorHAnsi" w:cstheme="minorHAnsi"/>
        </w:rPr>
        <w:t>Centre</w:t>
      </w:r>
      <w:r w:rsidR="00A43EBB" w:rsidRPr="005B2B15">
        <w:rPr>
          <w:rFonts w:asciiTheme="minorHAnsi" w:hAnsiTheme="minorHAnsi" w:cstheme="minorHAnsi"/>
        </w:rPr>
        <w:t xml:space="preserve"> understands </w:t>
      </w:r>
      <w:r w:rsidR="0074333E" w:rsidRPr="005B2B15">
        <w:rPr>
          <w:rFonts w:asciiTheme="minorHAnsi" w:hAnsiTheme="minorHAnsi" w:cstheme="minorHAnsi"/>
        </w:rPr>
        <w:t xml:space="preserve">the different gender issues that can be prevalent when dealing with </w:t>
      </w:r>
      <w:r w:rsidR="00E2313B" w:rsidRPr="005B2B15">
        <w:rPr>
          <w:rFonts w:asciiTheme="minorHAnsi" w:hAnsiTheme="minorHAnsi" w:cstheme="minorHAnsi"/>
        </w:rPr>
        <w:t>peer-on-peer</w:t>
      </w:r>
      <w:r w:rsidR="0074333E" w:rsidRPr="005B2B15">
        <w:rPr>
          <w:rFonts w:asciiTheme="minorHAnsi" w:hAnsiTheme="minorHAnsi" w:cstheme="minorHAnsi"/>
        </w:rPr>
        <w:t xml:space="preserve"> abuse</w:t>
      </w:r>
      <w:r w:rsidR="00A43EBB" w:rsidRPr="005B2B15">
        <w:rPr>
          <w:rFonts w:asciiTheme="minorHAnsi" w:hAnsiTheme="minorHAnsi" w:cstheme="minorHAnsi"/>
        </w:rPr>
        <w:t>.</w:t>
      </w:r>
      <w:r w:rsidR="0023249F">
        <w:rPr>
          <w:rFonts w:asciiTheme="minorHAnsi" w:hAnsiTheme="minorHAnsi" w:cstheme="minorHAnsi"/>
        </w:rPr>
        <w:t xml:space="preserve"> </w:t>
      </w:r>
      <w:r w:rsidR="00B20886">
        <w:rPr>
          <w:rFonts w:asciiTheme="minorHAnsi" w:hAnsiTheme="minorHAnsi" w:cstheme="minorHAnsi"/>
        </w:rPr>
        <w:t xml:space="preserve"> </w:t>
      </w:r>
    </w:p>
    <w:p w14:paraId="0D72E117" w14:textId="77777777" w:rsidR="00B2408E" w:rsidRDefault="00B2408E" w:rsidP="00D45B9B">
      <w:pPr>
        <w:spacing w:before="45" w:after="45"/>
        <w:jc w:val="both"/>
        <w:rPr>
          <w:rFonts w:asciiTheme="minorHAnsi" w:hAnsiTheme="minorHAnsi" w:cstheme="minorHAnsi"/>
          <w:color w:val="00B0F0"/>
        </w:rPr>
      </w:pPr>
    </w:p>
    <w:p w14:paraId="6F7BE614" w14:textId="77777777" w:rsidR="004566BE" w:rsidRDefault="00B2408E" w:rsidP="004566BE">
      <w:pPr>
        <w:spacing w:before="45" w:after="45"/>
        <w:jc w:val="both"/>
        <w:rPr>
          <w:rFonts w:asciiTheme="minorHAnsi" w:hAnsiTheme="minorHAnsi" w:cstheme="minorHAnsi"/>
        </w:rPr>
      </w:pPr>
      <w:r w:rsidRPr="00566F57">
        <w:rPr>
          <w:rFonts w:asciiTheme="minorHAnsi" w:hAnsiTheme="minorHAnsi" w:cstheme="minorHAnsi"/>
          <w:b/>
        </w:rPr>
        <w:t>4</w:t>
      </w:r>
      <w:r w:rsidRPr="004566BE">
        <w:rPr>
          <w:rFonts w:asciiTheme="minorHAnsi" w:hAnsiTheme="minorHAnsi" w:cstheme="minorHAnsi"/>
          <w:b/>
        </w:rPr>
        <w:t xml:space="preserve">.2 </w:t>
      </w:r>
      <w:r w:rsidR="004566BE" w:rsidRPr="004566BE">
        <w:rPr>
          <w:rFonts w:asciiTheme="minorHAnsi" w:hAnsiTheme="minorHAnsi" w:cstheme="minorHAnsi"/>
          <w:b/>
        </w:rPr>
        <w:t>Domestic Abuse</w:t>
      </w:r>
      <w:r w:rsidR="004566BE">
        <w:rPr>
          <w:rFonts w:asciiTheme="minorHAnsi" w:hAnsiTheme="minorHAnsi" w:cstheme="minorHAnsi"/>
        </w:rPr>
        <w:t xml:space="preserve"> </w:t>
      </w:r>
    </w:p>
    <w:p w14:paraId="6AA4210D" w14:textId="77777777" w:rsidR="00F510BD" w:rsidRDefault="004566BE" w:rsidP="004566BE">
      <w:pPr>
        <w:spacing w:before="45" w:after="45"/>
        <w:jc w:val="both"/>
        <w:rPr>
          <w:rFonts w:asciiTheme="minorHAnsi" w:hAnsiTheme="minorHAnsi" w:cstheme="minorHAnsi"/>
        </w:rPr>
      </w:pPr>
      <w:r w:rsidRPr="004566BE">
        <w:rPr>
          <w:rFonts w:asciiTheme="minorHAnsi" w:hAnsiTheme="minorHAnsi" w:cstheme="minorHAnsi"/>
        </w:rPr>
        <w:t xml:space="preserve">Domestic abuse can encompass a wide range of behaviours and may be a single incident or a pattern of incidents. That abuse can be, but is not limited to, psychological, physical, sexual, financial or emotional. </w:t>
      </w:r>
    </w:p>
    <w:p w14:paraId="2C74D7E7" w14:textId="77777777" w:rsidR="00F510BD" w:rsidRDefault="00F510BD" w:rsidP="004566BE">
      <w:pPr>
        <w:spacing w:before="45" w:after="45"/>
        <w:jc w:val="both"/>
        <w:rPr>
          <w:rFonts w:asciiTheme="minorHAnsi" w:hAnsiTheme="minorHAnsi" w:cstheme="minorHAnsi"/>
        </w:rPr>
      </w:pPr>
    </w:p>
    <w:p w14:paraId="7402B261" w14:textId="3594E729" w:rsidR="000060B9" w:rsidRPr="004566BE" w:rsidRDefault="004566BE" w:rsidP="004566BE">
      <w:pPr>
        <w:spacing w:before="45" w:after="45"/>
        <w:jc w:val="both"/>
        <w:rPr>
          <w:rFonts w:asciiTheme="minorHAnsi" w:hAnsiTheme="minorHAnsi" w:cstheme="minorHAnsi"/>
          <w:color w:val="000000" w:themeColor="text1"/>
        </w:rPr>
      </w:pPr>
      <w:r w:rsidRPr="004566BE">
        <w:rPr>
          <w:rFonts w:asciiTheme="minorHAnsi" w:hAnsiTheme="minorHAnsi" w:cstheme="minorHAnsi"/>
        </w:rPr>
        <w:t>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26822043" w14:textId="77777777" w:rsidR="0018093A" w:rsidRPr="004566BE" w:rsidRDefault="0018093A" w:rsidP="001C7ECD">
      <w:pPr>
        <w:pStyle w:val="s10"/>
        <w:spacing w:before="45" w:beforeAutospacing="0" w:after="45" w:afterAutospacing="0"/>
        <w:rPr>
          <w:rFonts w:asciiTheme="minorHAnsi" w:hAnsiTheme="minorHAnsi" w:cstheme="minorHAnsi"/>
        </w:rPr>
      </w:pPr>
    </w:p>
    <w:p w14:paraId="1C55C6D4" w14:textId="7A5C4A97" w:rsidR="00D07DD5" w:rsidRDefault="00840796" w:rsidP="00D07DD5">
      <w:pPr>
        <w:pStyle w:val="s10"/>
        <w:spacing w:before="45" w:beforeAutospacing="0" w:after="45" w:afterAutospacing="0"/>
        <w:rPr>
          <w:rFonts w:asciiTheme="minorHAnsi" w:hAnsiTheme="minorHAnsi" w:cstheme="minorHAnsi"/>
        </w:rPr>
      </w:pPr>
      <w:r w:rsidRPr="00D07DD5">
        <w:rPr>
          <w:rFonts w:asciiTheme="minorHAnsi" w:hAnsiTheme="minorHAnsi" w:cstheme="minorHAnsi"/>
          <w:b/>
        </w:rPr>
        <w:t>4.</w:t>
      </w:r>
      <w:r w:rsidR="0005613D" w:rsidRPr="00D07DD5">
        <w:rPr>
          <w:rFonts w:asciiTheme="minorHAnsi" w:hAnsiTheme="minorHAnsi" w:cstheme="minorHAnsi"/>
          <w:b/>
        </w:rPr>
        <w:t>3</w:t>
      </w:r>
      <w:r w:rsidRPr="00D07DD5">
        <w:rPr>
          <w:rFonts w:asciiTheme="minorHAnsi" w:hAnsiTheme="minorHAnsi" w:cstheme="minorHAnsi"/>
          <w:b/>
        </w:rPr>
        <w:t xml:space="preserve"> </w:t>
      </w:r>
      <w:r w:rsidR="00D07DD5" w:rsidRPr="00D07DD5">
        <w:rPr>
          <w:rFonts w:asciiTheme="minorHAnsi" w:hAnsiTheme="minorHAnsi" w:cstheme="minorHAnsi"/>
          <w:b/>
        </w:rPr>
        <w:t>Child Sexual Exploitation (CSE) and Child</w:t>
      </w:r>
      <w:r w:rsidR="00D07DD5">
        <w:rPr>
          <w:rFonts w:asciiTheme="minorHAnsi" w:hAnsiTheme="minorHAnsi" w:cstheme="minorHAnsi"/>
          <w:b/>
        </w:rPr>
        <w:t xml:space="preserve"> Criminal Exploitation (CCE) </w:t>
      </w:r>
    </w:p>
    <w:p w14:paraId="4502CCB4" w14:textId="4E778C42" w:rsidR="006632ED" w:rsidRPr="00EE019A" w:rsidRDefault="00D07DD5" w:rsidP="00D07DD5">
      <w:pPr>
        <w:pStyle w:val="s10"/>
        <w:spacing w:before="45" w:beforeAutospacing="0" w:after="45" w:afterAutospacing="0"/>
        <w:rPr>
          <w:rFonts w:asciiTheme="minorHAnsi" w:hAnsiTheme="minorHAnsi" w:cstheme="minorHAnsi"/>
        </w:rPr>
      </w:pPr>
      <w:r w:rsidRPr="00D07DD5">
        <w:rPr>
          <w:rFonts w:asciiTheme="minorHAnsi" w:hAnsiTheme="minorHAnsi" w:cstheme="minorHAnsi"/>
        </w:rPr>
        <w:t>Both CCE and CSE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CCE and CSE can affect children, both male and female and can include children who have been moved (commonly referred to as trafficking) for the purpose of exploitation.</w:t>
      </w:r>
    </w:p>
    <w:p w14:paraId="1773EB90" w14:textId="77777777" w:rsidR="00E14822" w:rsidRPr="00D07DD5" w:rsidRDefault="00E14822" w:rsidP="001C7ECD">
      <w:pPr>
        <w:pStyle w:val="s10"/>
        <w:spacing w:before="45" w:beforeAutospacing="0" w:after="45" w:afterAutospacing="0"/>
        <w:rPr>
          <w:rFonts w:asciiTheme="minorHAnsi" w:hAnsiTheme="minorHAnsi" w:cstheme="minorHAnsi"/>
          <w:u w:val="single"/>
        </w:rPr>
      </w:pPr>
    </w:p>
    <w:p w14:paraId="3FC5E904" w14:textId="77777777" w:rsidR="003E6852" w:rsidRPr="00D07DD5" w:rsidRDefault="00B96D71" w:rsidP="00EE13E1">
      <w:pPr>
        <w:pStyle w:val="s10"/>
        <w:spacing w:before="45" w:beforeAutospacing="0" w:after="45" w:afterAutospacing="0"/>
        <w:jc w:val="both"/>
        <w:rPr>
          <w:rFonts w:asciiTheme="minorHAnsi" w:hAnsiTheme="minorHAnsi" w:cstheme="minorHAnsi"/>
          <w:b/>
        </w:rPr>
      </w:pPr>
      <w:r w:rsidRPr="00D07DD5">
        <w:rPr>
          <w:rFonts w:asciiTheme="minorHAnsi" w:hAnsiTheme="minorHAnsi" w:cstheme="minorHAnsi"/>
          <w:b/>
        </w:rPr>
        <w:t xml:space="preserve">4.4 </w:t>
      </w:r>
      <w:r w:rsidR="003E6852" w:rsidRPr="00D07DD5">
        <w:rPr>
          <w:rFonts w:asciiTheme="minorHAnsi" w:hAnsiTheme="minorHAnsi" w:cstheme="minorHAnsi"/>
          <w:b/>
        </w:rPr>
        <w:t>Child Sexual Exploitation (CSE)</w:t>
      </w:r>
    </w:p>
    <w:p w14:paraId="2C7673EE" w14:textId="5B4CA295" w:rsidR="00D07DD5" w:rsidRPr="00D07DD5" w:rsidRDefault="00D07DD5" w:rsidP="00EE13E1">
      <w:pPr>
        <w:pStyle w:val="s10"/>
        <w:spacing w:before="45" w:beforeAutospacing="0" w:after="45" w:afterAutospacing="0"/>
        <w:jc w:val="both"/>
        <w:rPr>
          <w:rFonts w:asciiTheme="minorHAnsi" w:hAnsiTheme="minorHAnsi" w:cstheme="minorHAnsi"/>
        </w:rPr>
      </w:pPr>
      <w:r w:rsidRPr="00D07DD5">
        <w:rPr>
          <w:rFonts w:asciiTheme="minorHAnsi" w:hAnsiTheme="minorHAnsi" w:cstheme="minorHAnsi"/>
        </w:rPr>
        <w:t>CSE is a form of child sexual abuse. Sexual abuse may involve physical contact, including assault by penetration (for example, rape or oral sex) or non</w:t>
      </w:r>
      <w:r w:rsidR="00EE019A">
        <w:rPr>
          <w:rFonts w:asciiTheme="minorHAnsi" w:hAnsiTheme="minorHAnsi" w:cstheme="minorHAnsi"/>
        </w:rPr>
        <w:t>-</w:t>
      </w:r>
      <w:r w:rsidRPr="00D07DD5">
        <w:rPr>
          <w:rFonts w:asciiTheme="minorHAnsi" w:hAnsiTheme="minorHAnsi" w:cstheme="minorHAnsi"/>
        </w:rPr>
        <w:t>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547D4594" w14:textId="77777777" w:rsidR="00D07DD5" w:rsidRPr="00D07DD5" w:rsidRDefault="00D07DD5" w:rsidP="00EE13E1">
      <w:pPr>
        <w:pStyle w:val="s10"/>
        <w:spacing w:before="45" w:beforeAutospacing="0" w:after="45" w:afterAutospacing="0"/>
        <w:jc w:val="both"/>
        <w:rPr>
          <w:rFonts w:asciiTheme="minorHAnsi" w:hAnsiTheme="minorHAnsi" w:cstheme="minorHAnsi"/>
        </w:rPr>
      </w:pPr>
    </w:p>
    <w:p w14:paraId="12FAA84D" w14:textId="77D0750D" w:rsidR="00D07DD5" w:rsidRPr="00D07DD5" w:rsidRDefault="00D07DD5" w:rsidP="00EE13E1">
      <w:pPr>
        <w:pStyle w:val="s10"/>
        <w:spacing w:before="45" w:beforeAutospacing="0" w:after="45" w:afterAutospacing="0"/>
        <w:jc w:val="both"/>
        <w:rPr>
          <w:rFonts w:asciiTheme="minorHAnsi" w:hAnsiTheme="minorHAnsi" w:cstheme="minorHAnsi"/>
        </w:rPr>
      </w:pPr>
      <w:r w:rsidRPr="00D07DD5">
        <w:rPr>
          <w:rFonts w:asciiTheme="minorHAnsi" w:hAnsiTheme="minorHAnsi" w:cstheme="minorHAnsi"/>
        </w:rPr>
        <w:t xml:space="preserve"> CSE can occur over time or be a one-off occurrence and may happen without the child’s immediate knowledge for example through others sharing videos or images of them on social media. </w:t>
      </w:r>
    </w:p>
    <w:p w14:paraId="6B5D9F6E" w14:textId="77777777" w:rsidR="00D07DD5" w:rsidRPr="00D07DD5" w:rsidRDefault="00D07DD5" w:rsidP="00EE13E1">
      <w:pPr>
        <w:pStyle w:val="s10"/>
        <w:spacing w:before="45" w:beforeAutospacing="0" w:after="45" w:afterAutospacing="0"/>
        <w:jc w:val="both"/>
        <w:rPr>
          <w:rFonts w:asciiTheme="minorHAnsi" w:hAnsiTheme="minorHAnsi" w:cstheme="minorHAnsi"/>
        </w:rPr>
      </w:pPr>
    </w:p>
    <w:p w14:paraId="19686026" w14:textId="1CA0EC81" w:rsidR="003A4202" w:rsidRPr="00D07DD5" w:rsidRDefault="00D07DD5" w:rsidP="00EE13E1">
      <w:pPr>
        <w:pStyle w:val="s10"/>
        <w:spacing w:before="45" w:beforeAutospacing="0" w:after="45" w:afterAutospacing="0"/>
        <w:jc w:val="both"/>
        <w:rPr>
          <w:rFonts w:asciiTheme="minorHAnsi" w:hAnsiTheme="minorHAnsi" w:cstheme="minorHAnsi"/>
        </w:rPr>
      </w:pPr>
      <w:r w:rsidRPr="00D07DD5">
        <w:rPr>
          <w:rFonts w:asciiTheme="minorHAnsi" w:hAnsiTheme="minorHAnsi" w:cstheme="minorHAnsi"/>
        </w:rPr>
        <w:t xml:space="preserve">CSE can affect any child who has been coerced into engaging in sexual activities. This includes 16- and 17-year-olds who can legally consent to have sex. Some children do not realise they are being </w:t>
      </w:r>
      <w:proofErr w:type="gramStart"/>
      <w:r w:rsidRPr="00D07DD5">
        <w:rPr>
          <w:rFonts w:asciiTheme="minorHAnsi" w:hAnsiTheme="minorHAnsi" w:cstheme="minorHAnsi"/>
        </w:rPr>
        <w:t>exploited</w:t>
      </w:r>
      <w:proofErr w:type="gramEnd"/>
      <w:r w:rsidRPr="00D07DD5">
        <w:rPr>
          <w:rFonts w:asciiTheme="minorHAnsi" w:hAnsiTheme="minorHAnsi" w:cstheme="minorHAnsi"/>
        </w:rPr>
        <w:t xml:space="preserve"> and they believe they are in a genuine romantic relationship.</w:t>
      </w:r>
    </w:p>
    <w:p w14:paraId="5D5EB418" w14:textId="77777777" w:rsidR="007B5895" w:rsidRDefault="007B5895" w:rsidP="00EE13E1">
      <w:pPr>
        <w:pStyle w:val="s10"/>
        <w:spacing w:before="45" w:beforeAutospacing="0" w:after="45" w:afterAutospacing="0"/>
        <w:jc w:val="both"/>
        <w:rPr>
          <w:rFonts w:asciiTheme="minorHAnsi" w:hAnsiTheme="minorHAnsi" w:cstheme="minorHAnsi"/>
          <w:b/>
        </w:rPr>
      </w:pPr>
    </w:p>
    <w:p w14:paraId="543D443B" w14:textId="63D142E8" w:rsidR="00463DF5" w:rsidRDefault="00463DF5" w:rsidP="00EE13E1">
      <w:pPr>
        <w:pStyle w:val="s10"/>
        <w:spacing w:before="45" w:beforeAutospacing="0" w:after="45" w:afterAutospacing="0"/>
        <w:jc w:val="both"/>
        <w:rPr>
          <w:rFonts w:asciiTheme="minorHAnsi" w:hAnsiTheme="minorHAnsi" w:cstheme="minorHAnsi"/>
          <w:b/>
        </w:rPr>
      </w:pPr>
      <w:r w:rsidRPr="00566F57">
        <w:rPr>
          <w:rFonts w:asciiTheme="minorHAnsi" w:hAnsiTheme="minorHAnsi" w:cstheme="minorHAnsi"/>
          <w:b/>
        </w:rPr>
        <w:t xml:space="preserve">4.5 </w:t>
      </w:r>
      <w:r w:rsidR="00D07DD5">
        <w:rPr>
          <w:rFonts w:asciiTheme="minorHAnsi" w:hAnsiTheme="minorHAnsi" w:cstheme="minorHAnsi"/>
          <w:b/>
        </w:rPr>
        <w:t>Child Criminal Exploitation (CCE)</w:t>
      </w:r>
    </w:p>
    <w:p w14:paraId="212D5E6C" w14:textId="77777777" w:rsidR="00D07DD5" w:rsidRDefault="00D07DD5" w:rsidP="00EE13E1">
      <w:pPr>
        <w:pStyle w:val="s10"/>
        <w:spacing w:before="45" w:beforeAutospacing="0" w:after="45" w:afterAutospacing="0"/>
        <w:jc w:val="both"/>
      </w:pPr>
      <w: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6D8CE4E3" w14:textId="77777777" w:rsidR="00D07DD5" w:rsidRDefault="00D07DD5" w:rsidP="00EE13E1">
      <w:pPr>
        <w:pStyle w:val="s10"/>
        <w:spacing w:before="45" w:beforeAutospacing="0" w:after="45" w:afterAutospacing="0"/>
        <w:jc w:val="both"/>
      </w:pPr>
    </w:p>
    <w:p w14:paraId="50A6042E" w14:textId="77777777" w:rsidR="00EE019A" w:rsidRDefault="00D07DD5" w:rsidP="00EE13E1">
      <w:pPr>
        <w:pStyle w:val="s10"/>
        <w:spacing w:before="45" w:beforeAutospacing="0" w:after="45" w:afterAutospacing="0"/>
        <w:jc w:val="both"/>
      </w:pPr>
      <w:r>
        <w:t xml:space="preserve">Children can become trapped by this type of exploitation, as perpetrators can threaten victims (and their families) with violence or entrap and coerce them into debt. They may be coerced into carrying weapons such </w:t>
      </w:r>
    </w:p>
    <w:p w14:paraId="3DE36780" w14:textId="77777777" w:rsidR="00EE019A" w:rsidRDefault="00EE019A" w:rsidP="00EE13E1">
      <w:pPr>
        <w:pStyle w:val="s10"/>
        <w:spacing w:before="45" w:beforeAutospacing="0" w:after="45" w:afterAutospacing="0"/>
        <w:jc w:val="both"/>
      </w:pPr>
    </w:p>
    <w:p w14:paraId="2DA53543" w14:textId="0BFB2C69" w:rsidR="00D07DD5" w:rsidRDefault="00D07DD5" w:rsidP="00EE13E1">
      <w:pPr>
        <w:pStyle w:val="s10"/>
        <w:spacing w:before="45" w:beforeAutospacing="0" w:after="45" w:afterAutospacing="0"/>
        <w:jc w:val="both"/>
      </w:pPr>
      <w:r>
        <w:t xml:space="preserve">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w:t>
      </w:r>
    </w:p>
    <w:p w14:paraId="2F8D647C" w14:textId="77777777" w:rsidR="00D07DD5" w:rsidRDefault="00D07DD5" w:rsidP="00EE13E1">
      <w:pPr>
        <w:pStyle w:val="s10"/>
        <w:spacing w:before="45" w:beforeAutospacing="0" w:after="45" w:afterAutospacing="0"/>
        <w:jc w:val="both"/>
      </w:pPr>
    </w:p>
    <w:p w14:paraId="4FF4460A" w14:textId="5E54A297" w:rsidR="00D07DD5" w:rsidRDefault="00D07DD5" w:rsidP="00EE13E1">
      <w:pPr>
        <w:pStyle w:val="s10"/>
        <w:spacing w:before="45" w:beforeAutospacing="0" w:after="45" w:afterAutospacing="0"/>
        <w:jc w:val="both"/>
      </w:pPr>
      <w:r>
        <w:t xml:space="preserve">they have experienced. They may still have been criminally exploited even if the activity appears to be something they have agreed or consented to. </w:t>
      </w:r>
    </w:p>
    <w:p w14:paraId="686EC55A" w14:textId="77777777" w:rsidR="00D07DD5" w:rsidRDefault="00D07DD5" w:rsidP="00EE13E1">
      <w:pPr>
        <w:pStyle w:val="s10"/>
        <w:spacing w:before="45" w:beforeAutospacing="0" w:after="45" w:afterAutospacing="0"/>
        <w:jc w:val="both"/>
      </w:pPr>
    </w:p>
    <w:p w14:paraId="17FD6B82" w14:textId="77777777" w:rsidR="00F510BD" w:rsidRDefault="00F510BD" w:rsidP="00EE13E1">
      <w:pPr>
        <w:pStyle w:val="s10"/>
        <w:spacing w:before="45" w:beforeAutospacing="0" w:after="45" w:afterAutospacing="0"/>
        <w:jc w:val="both"/>
      </w:pPr>
    </w:p>
    <w:p w14:paraId="01C98B5E" w14:textId="77777777" w:rsidR="00F510BD" w:rsidRDefault="00F510BD" w:rsidP="00EE13E1">
      <w:pPr>
        <w:pStyle w:val="s10"/>
        <w:spacing w:before="45" w:beforeAutospacing="0" w:after="45" w:afterAutospacing="0"/>
        <w:jc w:val="both"/>
      </w:pPr>
    </w:p>
    <w:p w14:paraId="5126022F" w14:textId="70121C03" w:rsidR="00D07DD5" w:rsidRPr="00566F57" w:rsidRDefault="00D07DD5" w:rsidP="00EE13E1">
      <w:pPr>
        <w:pStyle w:val="s10"/>
        <w:spacing w:before="45" w:beforeAutospacing="0" w:after="45" w:afterAutospacing="0"/>
        <w:jc w:val="both"/>
        <w:rPr>
          <w:rFonts w:asciiTheme="minorHAnsi" w:hAnsiTheme="minorHAnsi" w:cstheme="minorHAnsi"/>
          <w:b/>
        </w:rPr>
      </w:pPr>
      <w: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25AB732B" w14:textId="77777777" w:rsidR="0007283E" w:rsidRDefault="0007283E" w:rsidP="00EE13E1">
      <w:pPr>
        <w:pStyle w:val="s10"/>
        <w:spacing w:before="45" w:beforeAutospacing="0" w:after="45" w:afterAutospacing="0"/>
        <w:jc w:val="both"/>
        <w:rPr>
          <w:rFonts w:asciiTheme="minorHAnsi" w:hAnsiTheme="minorHAnsi" w:cstheme="minorHAnsi"/>
        </w:rPr>
      </w:pPr>
    </w:p>
    <w:p w14:paraId="3D6E0F50" w14:textId="152FD8E2" w:rsidR="0007283E" w:rsidRDefault="0007283E" w:rsidP="00EE13E1">
      <w:pPr>
        <w:pStyle w:val="s10"/>
        <w:spacing w:before="45" w:beforeAutospacing="0" w:after="45" w:afterAutospacing="0"/>
        <w:jc w:val="both"/>
        <w:rPr>
          <w:rFonts w:asciiTheme="minorHAnsi" w:hAnsiTheme="minorHAnsi" w:cstheme="minorHAnsi"/>
          <w:b/>
          <w:color w:val="000000" w:themeColor="text1"/>
        </w:rPr>
      </w:pPr>
      <w:r w:rsidRPr="0007283E">
        <w:rPr>
          <w:rFonts w:asciiTheme="minorHAnsi" w:hAnsiTheme="minorHAnsi" w:cstheme="minorHAnsi"/>
          <w:b/>
          <w:color w:val="000000" w:themeColor="text1"/>
        </w:rPr>
        <w:t>4.6 Serious Violence</w:t>
      </w:r>
    </w:p>
    <w:p w14:paraId="67A0199C" w14:textId="23B5D321" w:rsidR="007B5895" w:rsidRPr="007B5895" w:rsidRDefault="007B5895" w:rsidP="00EE13E1">
      <w:pPr>
        <w:pStyle w:val="s10"/>
        <w:spacing w:before="45" w:beforeAutospacing="0" w:after="45" w:afterAutospacing="0"/>
        <w:jc w:val="both"/>
        <w:rPr>
          <w:rFonts w:asciiTheme="minorHAnsi" w:hAnsiTheme="minorHAnsi" w:cstheme="minorHAnsi"/>
          <w:b/>
          <w:color w:val="000000" w:themeColor="text1"/>
        </w:rPr>
      </w:pPr>
      <w:r w:rsidRPr="007B5895">
        <w:rPr>
          <w:rFonts w:asciiTheme="minorHAnsi" w:hAnsiTheme="minorHAnsi" w:cstheme="minorHAnsi"/>
        </w:rPr>
        <w:t>All staff should be aware of the indicators, which may signal children are at risk from, or are involved with, serious violent crime. These may include increased absence from school or college, a change in friendships or relationships with older individuals or groups, a significant decline in educational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r>
        <w:rPr>
          <w:rFonts w:asciiTheme="minorHAnsi" w:hAnsiTheme="minorHAnsi" w:cstheme="minorHAnsi"/>
        </w:rPr>
        <w:t>.</w:t>
      </w:r>
    </w:p>
    <w:p w14:paraId="333EBA2D" w14:textId="029F4444" w:rsidR="00242E0B" w:rsidRPr="00957F46" w:rsidRDefault="00D07DD5" w:rsidP="00701C7C">
      <w:pPr>
        <w:pStyle w:val="s10"/>
        <w:spacing w:before="45" w:after="0" w:afterAutospacing="0"/>
        <w:jc w:val="both"/>
        <w:rPr>
          <w:rFonts w:asciiTheme="minorHAnsi" w:hAnsiTheme="minorHAnsi" w:cstheme="minorHAnsi"/>
          <w:b/>
        </w:rPr>
      </w:pPr>
      <w:r>
        <w:rPr>
          <w:rFonts w:asciiTheme="minorHAnsi" w:hAnsiTheme="minorHAnsi" w:cstheme="minorHAnsi"/>
          <w:b/>
        </w:rPr>
        <w:t>4.7</w:t>
      </w:r>
      <w:r w:rsidR="00F06B77">
        <w:rPr>
          <w:rFonts w:asciiTheme="minorHAnsi" w:hAnsiTheme="minorHAnsi" w:cstheme="minorHAnsi"/>
          <w:b/>
        </w:rPr>
        <w:t xml:space="preserve"> F</w:t>
      </w:r>
      <w:r w:rsidR="00242E0B" w:rsidRPr="00957F46">
        <w:rPr>
          <w:rFonts w:asciiTheme="minorHAnsi" w:hAnsiTheme="minorHAnsi" w:cstheme="minorHAnsi"/>
          <w:b/>
        </w:rPr>
        <w:t>emale Genital Mutilation (FGM)</w:t>
      </w:r>
    </w:p>
    <w:p w14:paraId="08792F49" w14:textId="7C499523" w:rsidR="00FF309A" w:rsidRPr="005B2B15" w:rsidRDefault="00242E0B" w:rsidP="00242E0B">
      <w:pPr>
        <w:pStyle w:val="s10"/>
        <w:spacing w:before="45" w:beforeAutospacing="0" w:after="45" w:afterAutospacing="0"/>
        <w:jc w:val="both"/>
        <w:rPr>
          <w:rFonts w:asciiTheme="minorHAnsi" w:hAnsiTheme="minorHAnsi" w:cstheme="minorHAnsi"/>
        </w:rPr>
      </w:pPr>
      <w:r w:rsidRPr="005B2B15">
        <w:rPr>
          <w:rFonts w:asciiTheme="minorHAnsi" w:hAnsiTheme="minorHAnsi" w:cstheme="minorHAnsi"/>
        </w:rPr>
        <w:t>F</w:t>
      </w:r>
      <w:r w:rsidR="00CD1932">
        <w:rPr>
          <w:rFonts w:asciiTheme="minorHAnsi" w:hAnsiTheme="minorHAnsi" w:cstheme="minorHAnsi"/>
        </w:rPr>
        <w:t xml:space="preserve">emale </w:t>
      </w:r>
      <w:r w:rsidRPr="005B2B15">
        <w:rPr>
          <w:rFonts w:asciiTheme="minorHAnsi" w:hAnsiTheme="minorHAnsi" w:cstheme="minorHAnsi"/>
        </w:rPr>
        <w:t>G</w:t>
      </w:r>
      <w:r w:rsidR="00CD1932">
        <w:rPr>
          <w:rFonts w:asciiTheme="minorHAnsi" w:hAnsiTheme="minorHAnsi" w:cstheme="minorHAnsi"/>
        </w:rPr>
        <w:t xml:space="preserve">enital </w:t>
      </w:r>
      <w:r w:rsidRPr="005B2B15">
        <w:rPr>
          <w:rFonts w:asciiTheme="minorHAnsi" w:hAnsiTheme="minorHAnsi" w:cstheme="minorHAnsi"/>
        </w:rPr>
        <w:t>M</w:t>
      </w:r>
      <w:r w:rsidR="00CD1932">
        <w:rPr>
          <w:rFonts w:asciiTheme="minorHAnsi" w:hAnsiTheme="minorHAnsi" w:cstheme="minorHAnsi"/>
        </w:rPr>
        <w:t>utilation</w:t>
      </w:r>
      <w:r w:rsidRPr="005B2B15">
        <w:rPr>
          <w:rFonts w:asciiTheme="minorHAnsi" w:hAnsiTheme="minorHAnsi" w:cstheme="minorHAnsi"/>
        </w:rPr>
        <w:t xml:space="preserve"> comprises all procedures involving partial or total removal of the external female genitalia or other injury to female genital organs.  It is illegal in the UK and a form of child abuse.</w:t>
      </w:r>
    </w:p>
    <w:p w14:paraId="33C769DF" w14:textId="45A00835" w:rsidR="00701C7C" w:rsidRDefault="00701C7C" w:rsidP="00242E0B">
      <w:pPr>
        <w:pStyle w:val="s10"/>
        <w:spacing w:before="45" w:beforeAutospacing="0" w:after="45" w:afterAutospacing="0"/>
        <w:jc w:val="both"/>
        <w:rPr>
          <w:rFonts w:asciiTheme="minorHAnsi" w:hAnsiTheme="minorHAnsi" w:cstheme="minorHAnsi"/>
        </w:rPr>
      </w:pPr>
    </w:p>
    <w:p w14:paraId="030160FE" w14:textId="77777777" w:rsidR="00E2313B" w:rsidRDefault="007B5895" w:rsidP="00242E0B">
      <w:pPr>
        <w:pStyle w:val="s10"/>
        <w:spacing w:before="45" w:beforeAutospacing="0" w:after="45" w:afterAutospacing="0"/>
        <w:jc w:val="both"/>
        <w:rPr>
          <w:rFonts w:asciiTheme="minorHAnsi" w:hAnsiTheme="minorHAnsi" w:cstheme="minorHAnsi"/>
        </w:rPr>
      </w:pPr>
      <w:r w:rsidRPr="00D07DD5">
        <w:rPr>
          <w:rFonts w:asciiTheme="minorHAnsi" w:hAnsiTheme="minorHAnsi" w:cstheme="minorHAnsi"/>
        </w:rPr>
        <w:t xml:space="preserve">Whilst all staff should speak to the designated safeguarding lead (or a deputy) </w:t>
      </w:r>
      <w:proofErr w:type="gramStart"/>
      <w:r w:rsidRPr="00D07DD5">
        <w:rPr>
          <w:rFonts w:asciiTheme="minorHAnsi" w:hAnsiTheme="minorHAnsi" w:cstheme="minorHAnsi"/>
        </w:rPr>
        <w:t>with regard to</w:t>
      </w:r>
      <w:proofErr w:type="gramEnd"/>
      <w:r w:rsidRPr="00D07DD5">
        <w:rPr>
          <w:rFonts w:asciiTheme="minorHAnsi" w:hAnsiTheme="minorHAnsi" w:cstheme="minorHAnsi"/>
        </w:rPr>
        <w:t xml:space="preserve"> any concerns about female genital mutilatio</w:t>
      </w:r>
      <w:r w:rsidR="00D07DD5">
        <w:rPr>
          <w:rFonts w:asciiTheme="minorHAnsi" w:hAnsiTheme="minorHAnsi" w:cstheme="minorHAnsi"/>
        </w:rPr>
        <w:t xml:space="preserve">n (FGM), there is a specific </w:t>
      </w:r>
      <w:r w:rsidRPr="00D07DD5">
        <w:rPr>
          <w:rFonts w:asciiTheme="minorHAnsi" w:hAnsiTheme="minorHAnsi" w:cstheme="minorHAnsi"/>
        </w:rPr>
        <w:t>le</w:t>
      </w:r>
      <w:r w:rsidR="00D07DD5">
        <w:rPr>
          <w:rFonts w:asciiTheme="minorHAnsi" w:hAnsiTheme="minorHAnsi" w:cstheme="minorHAnsi"/>
        </w:rPr>
        <w:t xml:space="preserve">gal duty on teachers. </w:t>
      </w:r>
      <w:r w:rsidRPr="00D07DD5">
        <w:rPr>
          <w:rFonts w:asciiTheme="minorHAnsi" w:hAnsiTheme="minorHAnsi" w:cstheme="minorHAnsi"/>
        </w:rPr>
        <w:t xml:space="preserve">If a teacher, in the course </w:t>
      </w:r>
    </w:p>
    <w:p w14:paraId="07413A41" w14:textId="77777777" w:rsidR="00E2313B" w:rsidRDefault="00E2313B" w:rsidP="00242E0B">
      <w:pPr>
        <w:pStyle w:val="s10"/>
        <w:spacing w:before="45" w:beforeAutospacing="0" w:after="45" w:afterAutospacing="0"/>
        <w:jc w:val="both"/>
        <w:rPr>
          <w:rFonts w:asciiTheme="minorHAnsi" w:hAnsiTheme="minorHAnsi" w:cstheme="minorHAnsi"/>
        </w:rPr>
      </w:pPr>
    </w:p>
    <w:p w14:paraId="0F55DC54" w14:textId="66F2AF70" w:rsidR="00242E0B" w:rsidRPr="00D07DD5" w:rsidRDefault="007B5895" w:rsidP="00242E0B">
      <w:pPr>
        <w:pStyle w:val="s10"/>
        <w:spacing w:before="45" w:beforeAutospacing="0" w:after="45" w:afterAutospacing="0"/>
        <w:jc w:val="both"/>
        <w:rPr>
          <w:rFonts w:asciiTheme="minorHAnsi" w:hAnsiTheme="minorHAnsi" w:cstheme="minorHAnsi"/>
        </w:rPr>
      </w:pPr>
      <w:r w:rsidRPr="00D07DD5">
        <w:rPr>
          <w:rFonts w:asciiTheme="minorHAnsi" w:hAnsiTheme="minorHAnsi" w:cstheme="minorHAnsi"/>
        </w:rPr>
        <w:t>of their work in the profession, discovers that an act of FGM appears to have been carried out on a girl under the age of 18, the teacher must report this to the police.</w:t>
      </w:r>
    </w:p>
    <w:p w14:paraId="281521DC" w14:textId="330A9E40" w:rsidR="00F06B77" w:rsidRPr="005B2B15" w:rsidRDefault="00F06B77" w:rsidP="00EE13E1">
      <w:pPr>
        <w:pStyle w:val="s10"/>
        <w:spacing w:before="45" w:beforeAutospacing="0" w:after="45" w:afterAutospacing="0"/>
        <w:jc w:val="both"/>
        <w:rPr>
          <w:rFonts w:asciiTheme="minorHAnsi" w:hAnsiTheme="minorHAnsi" w:cstheme="minorHAnsi"/>
        </w:rPr>
      </w:pPr>
    </w:p>
    <w:p w14:paraId="714BC46B" w14:textId="257CF089" w:rsidR="004566BE" w:rsidRDefault="005836BE" w:rsidP="004566BE">
      <w:pPr>
        <w:pStyle w:val="Default"/>
        <w:rPr>
          <w:rFonts w:asciiTheme="minorHAnsi" w:hAnsiTheme="minorHAnsi" w:cstheme="minorHAnsi"/>
        </w:rPr>
      </w:pPr>
      <w:r w:rsidRPr="004566BE">
        <w:rPr>
          <w:rFonts w:asciiTheme="minorHAnsi" w:hAnsiTheme="minorHAnsi" w:cstheme="minorHAnsi"/>
          <w:b/>
        </w:rPr>
        <w:t>4.</w:t>
      </w:r>
      <w:r w:rsidR="004566BE">
        <w:rPr>
          <w:rFonts w:asciiTheme="minorHAnsi" w:hAnsiTheme="minorHAnsi" w:cstheme="minorHAnsi"/>
          <w:b/>
        </w:rPr>
        <w:t>8</w:t>
      </w:r>
      <w:r w:rsidRPr="004566BE">
        <w:rPr>
          <w:rFonts w:asciiTheme="minorHAnsi" w:hAnsiTheme="minorHAnsi" w:cstheme="minorHAnsi"/>
          <w:b/>
        </w:rPr>
        <w:t xml:space="preserve"> </w:t>
      </w:r>
      <w:r w:rsidR="004566BE" w:rsidRPr="004566BE">
        <w:rPr>
          <w:rFonts w:asciiTheme="minorHAnsi" w:hAnsiTheme="minorHAnsi" w:cstheme="minorHAnsi"/>
          <w:b/>
        </w:rPr>
        <w:t>Mental Health</w:t>
      </w:r>
      <w:r w:rsidR="004566BE">
        <w:rPr>
          <w:rFonts w:asciiTheme="minorHAnsi" w:hAnsiTheme="minorHAnsi" w:cstheme="minorHAnsi"/>
        </w:rPr>
        <w:t xml:space="preserve"> </w:t>
      </w:r>
    </w:p>
    <w:p w14:paraId="40C6AF72" w14:textId="77777777" w:rsidR="004566BE" w:rsidRDefault="004566BE" w:rsidP="004566BE">
      <w:pPr>
        <w:pStyle w:val="Default"/>
        <w:rPr>
          <w:rFonts w:asciiTheme="minorHAnsi" w:hAnsiTheme="minorHAnsi" w:cstheme="minorHAnsi"/>
        </w:rPr>
      </w:pPr>
      <w:r w:rsidRPr="004566BE">
        <w:rPr>
          <w:rFonts w:asciiTheme="minorHAnsi" w:hAnsiTheme="minorHAnsi" w:cstheme="minorHAnsi"/>
        </w:rPr>
        <w:t>All staff should be aware that mental health problems can, in some cases, be an indicator that a child has suffered or is at risk of suffering abus</w:t>
      </w:r>
      <w:r>
        <w:rPr>
          <w:rFonts w:asciiTheme="minorHAnsi" w:hAnsiTheme="minorHAnsi" w:cstheme="minorHAnsi"/>
        </w:rPr>
        <w:t xml:space="preserve">e, neglect or exploitation. </w:t>
      </w:r>
    </w:p>
    <w:p w14:paraId="511CDBE8" w14:textId="77777777" w:rsidR="004566BE" w:rsidRDefault="004566BE" w:rsidP="004566BE">
      <w:pPr>
        <w:pStyle w:val="Default"/>
        <w:rPr>
          <w:rFonts w:asciiTheme="minorHAnsi" w:hAnsiTheme="minorHAnsi" w:cstheme="minorHAnsi"/>
        </w:rPr>
      </w:pPr>
      <w:r w:rsidRPr="004566BE">
        <w:rPr>
          <w:rFonts w:asciiTheme="minorHAnsi" w:hAnsiTheme="minorHAnsi" w:cstheme="minorHAnsi"/>
        </w:rPr>
        <w:t xml:space="preserve">Only appropriately trained professionals should attempt to make a diagnosis of a mental health problem. Education staff, however, are well placed to observe children day-to-day and identify those whose behaviour suggests that they may be experiencing a mental health problem or be at risk of developing one. Schools and colleges can access a range of advice to help them identify children in need of extra mental health </w:t>
      </w:r>
      <w:proofErr w:type="gramStart"/>
      <w:r w:rsidRPr="004566BE">
        <w:rPr>
          <w:rFonts w:asciiTheme="minorHAnsi" w:hAnsiTheme="minorHAnsi" w:cstheme="minorHAnsi"/>
        </w:rPr>
        <w:t>support,</w:t>
      </w:r>
      <w:proofErr w:type="gramEnd"/>
      <w:r w:rsidRPr="004566BE">
        <w:rPr>
          <w:rFonts w:asciiTheme="minorHAnsi" w:hAnsiTheme="minorHAnsi" w:cstheme="minorHAnsi"/>
        </w:rPr>
        <w:t xml:space="preserve"> this includes work</w:t>
      </w:r>
      <w:r>
        <w:rPr>
          <w:rFonts w:asciiTheme="minorHAnsi" w:hAnsiTheme="minorHAnsi" w:cstheme="minorHAnsi"/>
        </w:rPr>
        <w:t xml:space="preserve">ing with external agencies. </w:t>
      </w:r>
    </w:p>
    <w:p w14:paraId="0797A308" w14:textId="7D701D31" w:rsidR="0016404E" w:rsidRPr="004566BE" w:rsidRDefault="004566BE" w:rsidP="004566BE">
      <w:pPr>
        <w:pStyle w:val="Default"/>
        <w:rPr>
          <w:rFonts w:asciiTheme="minorHAnsi" w:hAnsiTheme="minorHAnsi" w:cstheme="minorHAnsi"/>
        </w:rPr>
      </w:pPr>
      <w:r w:rsidRPr="004566BE">
        <w:rPr>
          <w:rFonts w:asciiTheme="minorHAnsi" w:hAnsiTheme="minorHAnsi" w:cstheme="minorHAnsi"/>
        </w:rPr>
        <w:t>If staff have a mental health concern about a child that is also a safeguarding concern, immediate action should be taken to follow their school or college’s child protection policy, and by speaking to the designated safeguarding lead or a deputy</w:t>
      </w:r>
    </w:p>
    <w:p w14:paraId="71ACB2F6" w14:textId="77777777" w:rsidR="004566BE" w:rsidRDefault="004566BE" w:rsidP="00244C58">
      <w:pPr>
        <w:jc w:val="both"/>
        <w:rPr>
          <w:rFonts w:asciiTheme="minorHAnsi" w:eastAsia="Times New Roman" w:hAnsiTheme="minorHAnsi" w:cstheme="minorHAnsi"/>
          <w:b/>
          <w:bCs/>
        </w:rPr>
      </w:pPr>
    </w:p>
    <w:p w14:paraId="06BD5E40" w14:textId="2A5A528E" w:rsidR="00244C58" w:rsidRPr="004566BE" w:rsidRDefault="00794C35" w:rsidP="00244C58">
      <w:pPr>
        <w:jc w:val="both"/>
        <w:rPr>
          <w:rFonts w:asciiTheme="minorHAnsi" w:eastAsia="Times New Roman" w:hAnsiTheme="minorHAnsi" w:cstheme="minorHAnsi"/>
          <w:b/>
          <w:bCs/>
        </w:rPr>
      </w:pPr>
      <w:r w:rsidRPr="004566BE">
        <w:rPr>
          <w:rFonts w:asciiTheme="minorHAnsi" w:eastAsia="Times New Roman" w:hAnsiTheme="minorHAnsi" w:cstheme="minorHAnsi"/>
          <w:b/>
          <w:bCs/>
        </w:rPr>
        <w:t>5</w:t>
      </w:r>
      <w:r w:rsidR="00244C58" w:rsidRPr="004566BE">
        <w:rPr>
          <w:rFonts w:asciiTheme="minorHAnsi" w:eastAsia="Times New Roman" w:hAnsiTheme="minorHAnsi" w:cstheme="minorHAnsi"/>
          <w:b/>
          <w:bCs/>
        </w:rPr>
        <w:t>.</w:t>
      </w:r>
      <w:r w:rsidR="005C11BF" w:rsidRPr="004566BE">
        <w:rPr>
          <w:rFonts w:asciiTheme="minorHAnsi" w:eastAsia="Times New Roman" w:hAnsiTheme="minorHAnsi" w:cstheme="minorHAnsi"/>
          <w:b/>
          <w:bCs/>
        </w:rPr>
        <w:t xml:space="preserve">  </w:t>
      </w:r>
      <w:r w:rsidRPr="004566BE">
        <w:rPr>
          <w:rFonts w:asciiTheme="minorHAnsi" w:eastAsia="Times New Roman" w:hAnsiTheme="minorHAnsi" w:cstheme="minorHAnsi"/>
          <w:b/>
          <w:bCs/>
        </w:rPr>
        <w:t>Procedures</w:t>
      </w:r>
      <w:r w:rsidR="003235FE" w:rsidRPr="004566BE">
        <w:rPr>
          <w:rFonts w:asciiTheme="minorHAnsi" w:eastAsia="Times New Roman" w:hAnsiTheme="minorHAnsi" w:cstheme="minorHAnsi"/>
          <w:b/>
          <w:bCs/>
        </w:rPr>
        <w:t xml:space="preserve"> </w:t>
      </w:r>
    </w:p>
    <w:p w14:paraId="7C4F815E" w14:textId="345E0C6A" w:rsidR="00F30911" w:rsidRPr="005B2B15" w:rsidRDefault="003235FE" w:rsidP="00701C7C">
      <w:pPr>
        <w:pStyle w:val="s10"/>
        <w:spacing w:before="45" w:beforeAutospacing="0" w:after="45" w:afterAutospacing="0"/>
        <w:rPr>
          <w:rStyle w:val="s8"/>
          <w:rFonts w:asciiTheme="minorHAnsi" w:eastAsia="Times New Roman" w:hAnsiTheme="minorHAnsi" w:cstheme="minorHAnsi"/>
        </w:rPr>
      </w:pPr>
      <w:r w:rsidRPr="005B2B15">
        <w:rPr>
          <w:rFonts w:asciiTheme="minorHAnsi" w:eastAsia="Times New Roman" w:hAnsiTheme="minorHAnsi" w:cstheme="minorHAnsi"/>
        </w:rPr>
        <w:t xml:space="preserve">All staff members have a duty to identify and respond to suspected </w:t>
      </w:r>
      <w:r w:rsidR="00957F46">
        <w:rPr>
          <w:rFonts w:asciiTheme="minorHAnsi" w:eastAsia="Times New Roman" w:hAnsiTheme="minorHAnsi" w:cstheme="minorHAnsi"/>
        </w:rPr>
        <w:t>and</w:t>
      </w:r>
      <w:r w:rsidRPr="005B2B15">
        <w:rPr>
          <w:rFonts w:asciiTheme="minorHAnsi" w:eastAsia="Times New Roman" w:hAnsiTheme="minorHAnsi" w:cstheme="minorHAnsi"/>
        </w:rPr>
        <w:t xml:space="preserve"> actual abuse or disclosures of</w:t>
      </w:r>
      <w:r w:rsidR="00A53D7A">
        <w:rPr>
          <w:rFonts w:asciiTheme="minorHAnsi" w:eastAsia="Times New Roman" w:hAnsiTheme="minorHAnsi" w:cstheme="minorHAnsi"/>
        </w:rPr>
        <w:t xml:space="preserve"> harm</w:t>
      </w:r>
      <w:r w:rsidRPr="005B2B15">
        <w:rPr>
          <w:rFonts w:asciiTheme="minorHAnsi" w:eastAsia="Times New Roman" w:hAnsiTheme="minorHAnsi" w:cstheme="minorHAnsi"/>
        </w:rPr>
        <w:t xml:space="preserve">.  </w:t>
      </w:r>
      <w:r w:rsidR="00F30911" w:rsidRPr="005B2B15">
        <w:rPr>
          <w:rStyle w:val="s8"/>
          <w:rFonts w:asciiTheme="minorHAnsi" w:eastAsia="Times New Roman" w:hAnsiTheme="minorHAnsi" w:cstheme="minorHAnsi"/>
        </w:rPr>
        <w:t xml:space="preserve">Any member of staff, volunteer or visitor to </w:t>
      </w:r>
      <w:r w:rsidR="00701C7C">
        <w:rPr>
          <w:rStyle w:val="s8"/>
          <w:rFonts w:asciiTheme="minorHAnsi" w:eastAsia="Times New Roman" w:hAnsiTheme="minorHAnsi" w:cstheme="minorHAnsi"/>
        </w:rPr>
        <w:t xml:space="preserve">Fairplay </w:t>
      </w:r>
      <w:r w:rsidR="00F510BD">
        <w:rPr>
          <w:rStyle w:val="s8"/>
          <w:rFonts w:asciiTheme="minorHAnsi" w:eastAsia="Times New Roman" w:hAnsiTheme="minorHAnsi" w:cstheme="minorHAnsi"/>
        </w:rPr>
        <w:t>House</w:t>
      </w:r>
      <w:r w:rsidR="00F30911" w:rsidRPr="005B2B15">
        <w:rPr>
          <w:rStyle w:val="s8"/>
          <w:rFonts w:asciiTheme="minorHAnsi" w:eastAsia="Times New Roman" w:hAnsiTheme="minorHAnsi" w:cstheme="minorHAnsi"/>
        </w:rPr>
        <w:t xml:space="preserve"> who receives a disclosure or allegation of abuse, or suspects that abuse may have occurred </w:t>
      </w:r>
      <w:r w:rsidR="00F30911" w:rsidRPr="005B2B15">
        <w:rPr>
          <w:rStyle w:val="s4"/>
          <w:rFonts w:asciiTheme="minorHAnsi" w:eastAsia="Times New Roman" w:hAnsiTheme="minorHAnsi" w:cstheme="minorHAnsi"/>
          <w:b/>
          <w:bCs/>
        </w:rPr>
        <w:t>must</w:t>
      </w:r>
      <w:r w:rsidR="00A53D7A">
        <w:rPr>
          <w:rStyle w:val="s8"/>
          <w:rFonts w:asciiTheme="minorHAnsi" w:eastAsia="Times New Roman" w:hAnsiTheme="minorHAnsi" w:cstheme="minorHAnsi"/>
        </w:rPr>
        <w:t> report it immediately to the Designated Safeguarding L</w:t>
      </w:r>
      <w:r w:rsidR="00F30911" w:rsidRPr="005B2B15">
        <w:rPr>
          <w:rStyle w:val="s8"/>
          <w:rFonts w:asciiTheme="minorHAnsi" w:eastAsia="Times New Roman" w:hAnsiTheme="minorHAnsi" w:cstheme="minorHAnsi"/>
        </w:rPr>
        <w:t xml:space="preserve">ead </w:t>
      </w:r>
      <w:r w:rsidR="00A53D7A">
        <w:rPr>
          <w:rStyle w:val="s8"/>
          <w:rFonts w:asciiTheme="minorHAnsi" w:eastAsia="Times New Roman" w:hAnsiTheme="minorHAnsi" w:cstheme="minorHAnsi"/>
        </w:rPr>
        <w:t xml:space="preserve">(DSL) </w:t>
      </w:r>
      <w:r w:rsidR="00F30911" w:rsidRPr="005B2B15">
        <w:rPr>
          <w:rStyle w:val="s8"/>
          <w:rFonts w:asciiTheme="minorHAnsi" w:eastAsia="Times New Roman" w:hAnsiTheme="minorHAnsi" w:cstheme="minorHAnsi"/>
        </w:rPr>
        <w:t>or, in their ab</w:t>
      </w:r>
      <w:r w:rsidR="00A53D7A">
        <w:rPr>
          <w:rStyle w:val="s8"/>
          <w:rFonts w:asciiTheme="minorHAnsi" w:eastAsia="Times New Roman" w:hAnsiTheme="minorHAnsi" w:cstheme="minorHAnsi"/>
        </w:rPr>
        <w:t>sence, the Deputy Designated Safeguarding L</w:t>
      </w:r>
      <w:r w:rsidR="00F30911" w:rsidRPr="005B2B15">
        <w:rPr>
          <w:rStyle w:val="s8"/>
          <w:rFonts w:asciiTheme="minorHAnsi" w:eastAsia="Times New Roman" w:hAnsiTheme="minorHAnsi" w:cstheme="minorHAnsi"/>
        </w:rPr>
        <w:t>ead.  </w:t>
      </w:r>
      <w:r w:rsidR="00701C7C">
        <w:rPr>
          <w:rStyle w:val="s8"/>
          <w:rFonts w:asciiTheme="minorHAnsi" w:eastAsia="Times New Roman" w:hAnsiTheme="minorHAnsi" w:cstheme="minorHAnsi"/>
        </w:rPr>
        <w:t>This information must be shared with the Teacher in Charge of the visiting group.</w:t>
      </w:r>
    </w:p>
    <w:p w14:paraId="1122F707" w14:textId="77777777" w:rsidR="00F30911" w:rsidRDefault="00F30911" w:rsidP="00F30911">
      <w:pPr>
        <w:pStyle w:val="s10"/>
        <w:spacing w:before="45" w:beforeAutospacing="0" w:after="45" w:afterAutospacing="0"/>
        <w:ind w:firstLine="60"/>
        <w:rPr>
          <w:rFonts w:asciiTheme="minorHAnsi" w:hAnsiTheme="minorHAnsi" w:cstheme="minorHAnsi"/>
        </w:rPr>
      </w:pPr>
    </w:p>
    <w:p w14:paraId="528AD6B7" w14:textId="77777777" w:rsidR="00F510BD" w:rsidRDefault="00F510BD" w:rsidP="00F30911">
      <w:pPr>
        <w:pStyle w:val="s10"/>
        <w:spacing w:before="45" w:beforeAutospacing="0" w:after="45" w:afterAutospacing="0"/>
        <w:ind w:firstLine="60"/>
        <w:rPr>
          <w:rFonts w:asciiTheme="minorHAnsi" w:hAnsiTheme="minorHAnsi" w:cstheme="minorHAnsi"/>
        </w:rPr>
      </w:pPr>
    </w:p>
    <w:p w14:paraId="6F858846" w14:textId="77777777" w:rsidR="00F510BD" w:rsidRPr="005B2B15" w:rsidRDefault="00F510BD" w:rsidP="00F30911">
      <w:pPr>
        <w:pStyle w:val="s10"/>
        <w:spacing w:before="45" w:beforeAutospacing="0" w:after="45" w:afterAutospacing="0"/>
        <w:ind w:firstLine="60"/>
        <w:rPr>
          <w:rFonts w:asciiTheme="minorHAnsi" w:hAnsiTheme="minorHAnsi" w:cstheme="minorHAnsi"/>
        </w:rPr>
      </w:pPr>
    </w:p>
    <w:p w14:paraId="056B6F09" w14:textId="77777777" w:rsidR="00337E76" w:rsidRPr="005B2B15" w:rsidRDefault="00244C58" w:rsidP="00244C58">
      <w:pPr>
        <w:jc w:val="both"/>
        <w:rPr>
          <w:rFonts w:asciiTheme="minorHAnsi" w:eastAsia="Times New Roman" w:hAnsiTheme="minorHAnsi" w:cstheme="minorHAnsi"/>
        </w:rPr>
      </w:pPr>
      <w:r w:rsidRPr="005B2B15">
        <w:rPr>
          <w:rFonts w:asciiTheme="minorHAnsi" w:eastAsia="Times New Roman" w:hAnsiTheme="minorHAnsi" w:cstheme="minorHAnsi"/>
        </w:rPr>
        <w:t xml:space="preserve">All action is taken </w:t>
      </w:r>
      <w:r w:rsidR="00337E76" w:rsidRPr="005B2B15">
        <w:rPr>
          <w:rFonts w:asciiTheme="minorHAnsi" w:eastAsia="Times New Roman" w:hAnsiTheme="minorHAnsi" w:cstheme="minorHAnsi"/>
        </w:rPr>
        <w:t xml:space="preserve">in accordance </w:t>
      </w:r>
      <w:r w:rsidRPr="005B2B15">
        <w:rPr>
          <w:rFonts w:asciiTheme="minorHAnsi" w:eastAsia="Times New Roman" w:hAnsiTheme="minorHAnsi" w:cstheme="minorHAnsi"/>
        </w:rPr>
        <w:t xml:space="preserve">with the following </w:t>
      </w:r>
      <w:proofErr w:type="gramStart"/>
      <w:r w:rsidRPr="005B2B15">
        <w:rPr>
          <w:rFonts w:asciiTheme="minorHAnsi" w:eastAsia="Times New Roman" w:hAnsiTheme="minorHAnsi" w:cstheme="minorHAnsi"/>
        </w:rPr>
        <w:t>guidance;</w:t>
      </w:r>
      <w:proofErr w:type="gramEnd"/>
    </w:p>
    <w:p w14:paraId="058F552F" w14:textId="77777777" w:rsidR="00A43547" w:rsidRPr="00A43547" w:rsidRDefault="00A43547" w:rsidP="00A43547">
      <w:pPr>
        <w:pStyle w:val="ListParagraph"/>
        <w:numPr>
          <w:ilvl w:val="0"/>
          <w:numId w:val="29"/>
        </w:numPr>
        <w:spacing w:before="240"/>
        <w:jc w:val="both"/>
        <w:rPr>
          <w:rStyle w:val="s8"/>
          <w:rFonts w:asciiTheme="minorHAnsi" w:eastAsia="Times New Roman" w:hAnsiTheme="minorHAnsi" w:cstheme="minorHAnsi"/>
        </w:rPr>
      </w:pPr>
      <w:r w:rsidRPr="00A43547">
        <w:rPr>
          <w:rStyle w:val="s8"/>
          <w:rFonts w:asciiTheme="minorHAnsi" w:eastAsia="Times New Roman" w:hAnsiTheme="minorHAnsi" w:cstheme="minorHAnsi"/>
        </w:rPr>
        <w:t xml:space="preserve">Newham Safeguarding Children </w:t>
      </w:r>
      <w:r w:rsidR="0007283E">
        <w:rPr>
          <w:rStyle w:val="s8"/>
          <w:rFonts w:asciiTheme="minorHAnsi" w:eastAsia="Times New Roman" w:hAnsiTheme="minorHAnsi" w:cstheme="minorHAnsi"/>
        </w:rPr>
        <w:t>Partnership</w:t>
      </w:r>
      <w:r w:rsidR="00D83351" w:rsidRPr="00A43547">
        <w:rPr>
          <w:rStyle w:val="s8"/>
          <w:rFonts w:asciiTheme="minorHAnsi" w:eastAsia="Times New Roman" w:hAnsiTheme="minorHAnsi" w:cstheme="minorHAnsi"/>
        </w:rPr>
        <w:t xml:space="preserve"> g</w:t>
      </w:r>
      <w:r w:rsidR="00244C58" w:rsidRPr="00A43547">
        <w:rPr>
          <w:rStyle w:val="s8"/>
          <w:rFonts w:asciiTheme="minorHAnsi" w:eastAsia="Times New Roman" w:hAnsiTheme="minorHAnsi" w:cstheme="minorHAnsi"/>
        </w:rPr>
        <w:t>uidelines</w:t>
      </w:r>
      <w:r w:rsidR="00D83351" w:rsidRPr="00A43547">
        <w:rPr>
          <w:rStyle w:val="s8"/>
          <w:rFonts w:asciiTheme="minorHAnsi" w:eastAsia="Times New Roman" w:hAnsiTheme="minorHAnsi" w:cstheme="minorHAnsi"/>
        </w:rPr>
        <w:t xml:space="preserve"> </w:t>
      </w:r>
      <w:r w:rsidRPr="00A43547">
        <w:rPr>
          <w:rStyle w:val="s8"/>
          <w:rFonts w:asciiTheme="minorHAnsi" w:eastAsia="Times New Roman" w:hAnsiTheme="minorHAnsi" w:cstheme="minorHAnsi"/>
        </w:rPr>
        <w:t>–</w:t>
      </w:r>
      <w:r w:rsidR="00244C58" w:rsidRPr="00A43547">
        <w:rPr>
          <w:rStyle w:val="s8"/>
          <w:rFonts w:asciiTheme="minorHAnsi" w:eastAsia="Times New Roman" w:hAnsiTheme="minorHAnsi" w:cstheme="minorHAnsi"/>
        </w:rPr>
        <w:t xml:space="preserve"> </w:t>
      </w:r>
      <w:r w:rsidRPr="00A43547">
        <w:rPr>
          <w:rStyle w:val="s8"/>
          <w:rFonts w:asciiTheme="minorHAnsi" w:eastAsia="Times New Roman" w:hAnsiTheme="minorHAnsi" w:cstheme="minorHAnsi"/>
        </w:rPr>
        <w:t xml:space="preserve">Pan-London </w:t>
      </w:r>
      <w:r w:rsidR="00244C58" w:rsidRPr="00A43547">
        <w:rPr>
          <w:rStyle w:val="s8"/>
          <w:rFonts w:asciiTheme="minorHAnsi" w:eastAsia="Times New Roman" w:hAnsiTheme="minorHAnsi" w:cstheme="minorHAnsi"/>
        </w:rPr>
        <w:t>Ch</w:t>
      </w:r>
      <w:r w:rsidR="00B72DB6" w:rsidRPr="00A43547">
        <w:rPr>
          <w:rStyle w:val="s8"/>
          <w:rFonts w:asciiTheme="minorHAnsi" w:eastAsia="Times New Roman" w:hAnsiTheme="minorHAnsi" w:cstheme="minorHAnsi"/>
        </w:rPr>
        <w:t xml:space="preserve">ild Protection Procedures </w:t>
      </w:r>
    </w:p>
    <w:p w14:paraId="66C3A64B" w14:textId="660BC647" w:rsidR="00F4470F" w:rsidRPr="00A43547" w:rsidRDefault="00934BDA" w:rsidP="00A43547">
      <w:pPr>
        <w:pStyle w:val="ListParagraph"/>
        <w:numPr>
          <w:ilvl w:val="0"/>
          <w:numId w:val="29"/>
        </w:numPr>
        <w:jc w:val="both"/>
        <w:rPr>
          <w:rStyle w:val="s8"/>
          <w:rFonts w:asciiTheme="minorHAnsi" w:hAnsiTheme="minorHAnsi" w:cstheme="minorHAnsi"/>
        </w:rPr>
      </w:pPr>
      <w:r w:rsidRPr="00A43547">
        <w:rPr>
          <w:rFonts w:asciiTheme="minorHAnsi" w:eastAsia="Times New Roman" w:hAnsiTheme="minorHAnsi" w:cstheme="minorHAnsi"/>
        </w:rPr>
        <w:t xml:space="preserve">Keeping Children Safe in Education (DfE, </w:t>
      </w:r>
      <w:r w:rsidR="00D71F73">
        <w:rPr>
          <w:rFonts w:asciiTheme="minorHAnsi" w:eastAsia="Times New Roman" w:hAnsiTheme="minorHAnsi" w:cstheme="minorHAnsi"/>
        </w:rPr>
        <w:t>202</w:t>
      </w:r>
      <w:r w:rsidR="00E2313B">
        <w:rPr>
          <w:rFonts w:asciiTheme="minorHAnsi" w:eastAsia="Times New Roman" w:hAnsiTheme="minorHAnsi" w:cstheme="minorHAnsi"/>
        </w:rPr>
        <w:t>5</w:t>
      </w:r>
      <w:r w:rsidRPr="00A43547">
        <w:rPr>
          <w:rFonts w:asciiTheme="minorHAnsi" w:eastAsia="Times New Roman" w:hAnsiTheme="minorHAnsi" w:cstheme="minorHAnsi"/>
        </w:rPr>
        <w:t>)</w:t>
      </w:r>
    </w:p>
    <w:p w14:paraId="550B4961" w14:textId="3F2C034C" w:rsidR="002A6B46" w:rsidRPr="00D71F73" w:rsidRDefault="00244C58" w:rsidP="00D71F73">
      <w:pPr>
        <w:pStyle w:val="ListParagraph"/>
        <w:numPr>
          <w:ilvl w:val="0"/>
          <w:numId w:val="29"/>
        </w:numPr>
        <w:jc w:val="both"/>
        <w:rPr>
          <w:rFonts w:asciiTheme="minorHAnsi" w:hAnsiTheme="minorHAnsi" w:cstheme="minorHAnsi"/>
        </w:rPr>
      </w:pPr>
      <w:r w:rsidRPr="00A43547">
        <w:rPr>
          <w:rStyle w:val="s8"/>
          <w:rFonts w:asciiTheme="minorHAnsi" w:eastAsia="Times New Roman" w:hAnsiTheme="minorHAnsi" w:cstheme="minorHAnsi"/>
        </w:rPr>
        <w:t>Working Together to Safeguard Children (</w:t>
      </w:r>
      <w:r w:rsidR="00D71F73">
        <w:rPr>
          <w:rStyle w:val="s8"/>
          <w:rFonts w:asciiTheme="minorHAnsi" w:eastAsia="Times New Roman" w:hAnsiTheme="minorHAnsi" w:cstheme="minorHAnsi"/>
        </w:rPr>
        <w:t>DfE, 2023</w:t>
      </w:r>
      <w:r w:rsidRPr="00A43547">
        <w:rPr>
          <w:rStyle w:val="s8"/>
          <w:rFonts w:asciiTheme="minorHAnsi" w:eastAsia="Times New Roman" w:hAnsiTheme="minorHAnsi" w:cstheme="minorHAnsi"/>
        </w:rPr>
        <w:t>)</w:t>
      </w:r>
    </w:p>
    <w:p w14:paraId="022C25BF" w14:textId="4E653361" w:rsidR="00F4470F" w:rsidRPr="00A43547" w:rsidRDefault="00966D9D" w:rsidP="00A43547">
      <w:pPr>
        <w:pStyle w:val="s10"/>
        <w:numPr>
          <w:ilvl w:val="0"/>
          <w:numId w:val="29"/>
        </w:numPr>
        <w:spacing w:before="45" w:beforeAutospacing="0" w:after="45" w:afterAutospacing="0"/>
        <w:jc w:val="both"/>
        <w:rPr>
          <w:rFonts w:asciiTheme="minorHAnsi" w:eastAsia="Times New Roman" w:hAnsiTheme="minorHAnsi" w:cstheme="minorHAnsi"/>
        </w:rPr>
      </w:pPr>
      <w:r w:rsidRPr="00A43547">
        <w:rPr>
          <w:rFonts w:asciiTheme="minorHAnsi" w:hAnsiTheme="minorHAnsi" w:cstheme="minorHAnsi"/>
        </w:rPr>
        <w:t xml:space="preserve">PREVENT Duty - </w:t>
      </w:r>
      <w:proofErr w:type="gramStart"/>
      <w:r w:rsidRPr="00A43547">
        <w:rPr>
          <w:rFonts w:asciiTheme="minorHAnsi" w:hAnsiTheme="minorHAnsi" w:cstheme="minorHAnsi"/>
        </w:rPr>
        <w:t>Counter-Terro</w:t>
      </w:r>
      <w:r w:rsidR="00D71F73">
        <w:rPr>
          <w:rFonts w:asciiTheme="minorHAnsi" w:hAnsiTheme="minorHAnsi" w:cstheme="minorHAnsi"/>
        </w:rPr>
        <w:t>rism</w:t>
      </w:r>
      <w:proofErr w:type="gramEnd"/>
      <w:r w:rsidR="00D71F73">
        <w:rPr>
          <w:rFonts w:asciiTheme="minorHAnsi" w:hAnsiTheme="minorHAnsi" w:cstheme="minorHAnsi"/>
        </w:rPr>
        <w:t xml:space="preserve"> and Security Act (HMG, </w:t>
      </w:r>
      <w:proofErr w:type="gramStart"/>
      <w:r w:rsidR="00E2313B">
        <w:rPr>
          <w:rFonts w:asciiTheme="minorHAnsi" w:hAnsiTheme="minorHAnsi" w:cstheme="minorHAnsi"/>
        </w:rPr>
        <w:t>May,</w:t>
      </w:r>
      <w:proofErr w:type="gramEnd"/>
      <w:r w:rsidR="00E2313B">
        <w:rPr>
          <w:rFonts w:asciiTheme="minorHAnsi" w:hAnsiTheme="minorHAnsi" w:cstheme="minorHAnsi"/>
        </w:rPr>
        <w:t xml:space="preserve"> 2024</w:t>
      </w:r>
      <w:r w:rsidRPr="00A43547">
        <w:rPr>
          <w:rFonts w:asciiTheme="minorHAnsi" w:hAnsiTheme="minorHAnsi" w:cstheme="minorHAnsi"/>
        </w:rPr>
        <w:t>)</w:t>
      </w:r>
    </w:p>
    <w:p w14:paraId="72B0B3AD" w14:textId="77777777" w:rsidR="002C1A79" w:rsidRPr="005B2B15" w:rsidRDefault="002C1A79" w:rsidP="00DC2963">
      <w:pPr>
        <w:jc w:val="both"/>
        <w:rPr>
          <w:rFonts w:asciiTheme="minorHAnsi" w:eastAsia="Times New Roman" w:hAnsiTheme="minorHAnsi" w:cstheme="minorHAnsi"/>
        </w:rPr>
      </w:pPr>
    </w:p>
    <w:p w14:paraId="06CC7441" w14:textId="77777777" w:rsidR="000D5C75" w:rsidRDefault="003235FE" w:rsidP="00DC2963">
      <w:pPr>
        <w:jc w:val="both"/>
        <w:rPr>
          <w:rFonts w:asciiTheme="minorHAnsi" w:eastAsia="Times New Roman" w:hAnsiTheme="minorHAnsi" w:cstheme="minorHAnsi"/>
        </w:rPr>
      </w:pPr>
      <w:r w:rsidRPr="00566F57">
        <w:rPr>
          <w:rStyle w:val="s8"/>
          <w:rFonts w:asciiTheme="minorHAnsi" w:eastAsia="Times New Roman" w:hAnsiTheme="minorHAnsi" w:cstheme="minorHAnsi"/>
        </w:rPr>
        <w:t xml:space="preserve">Any staff member or visitor to the </w:t>
      </w:r>
      <w:r w:rsidR="000D5C75">
        <w:rPr>
          <w:rStyle w:val="s8"/>
          <w:rFonts w:asciiTheme="minorHAnsi" w:eastAsia="Times New Roman" w:hAnsiTheme="minorHAnsi" w:cstheme="minorHAnsi"/>
        </w:rPr>
        <w:t>Centre</w:t>
      </w:r>
      <w:r w:rsidRPr="00566F57">
        <w:rPr>
          <w:rStyle w:val="s8"/>
          <w:rFonts w:asciiTheme="minorHAnsi" w:eastAsia="Times New Roman" w:hAnsiTheme="minorHAnsi" w:cstheme="minorHAnsi"/>
        </w:rPr>
        <w:t xml:space="preserve"> </w:t>
      </w:r>
      <w:r w:rsidR="00F30911" w:rsidRPr="00566F57">
        <w:rPr>
          <w:rStyle w:val="s8"/>
          <w:rFonts w:asciiTheme="minorHAnsi" w:eastAsia="Times New Roman" w:hAnsiTheme="minorHAnsi" w:cstheme="minorHAnsi"/>
        </w:rPr>
        <w:t>will</w:t>
      </w:r>
      <w:r w:rsidRPr="00566F57">
        <w:rPr>
          <w:rStyle w:val="s8"/>
          <w:rFonts w:asciiTheme="minorHAnsi" w:eastAsia="Times New Roman" w:hAnsiTheme="minorHAnsi" w:cstheme="minorHAnsi"/>
        </w:rPr>
        <w:t xml:space="preserve"> refer concerns to the </w:t>
      </w:r>
      <w:r w:rsidR="00A53D7A" w:rsidRPr="00566F57">
        <w:rPr>
          <w:rStyle w:val="s8"/>
          <w:rFonts w:asciiTheme="minorHAnsi" w:eastAsia="Times New Roman" w:hAnsiTheme="minorHAnsi" w:cstheme="minorHAnsi"/>
        </w:rPr>
        <w:t>Designated Safeguarding L</w:t>
      </w:r>
      <w:r w:rsidR="00F30911" w:rsidRPr="00566F57">
        <w:rPr>
          <w:rStyle w:val="s8"/>
          <w:rFonts w:asciiTheme="minorHAnsi" w:eastAsia="Times New Roman" w:hAnsiTheme="minorHAnsi" w:cstheme="minorHAnsi"/>
        </w:rPr>
        <w:t xml:space="preserve">ead </w:t>
      </w:r>
      <w:r w:rsidR="00A53D7A" w:rsidRPr="00566F57">
        <w:rPr>
          <w:rStyle w:val="s8"/>
          <w:rFonts w:asciiTheme="minorHAnsi" w:eastAsia="Times New Roman" w:hAnsiTheme="minorHAnsi" w:cstheme="minorHAnsi"/>
        </w:rPr>
        <w:t>(DSL) or Deputy Designated Safeguarding L</w:t>
      </w:r>
      <w:r w:rsidR="00F30911" w:rsidRPr="00566F57">
        <w:rPr>
          <w:rStyle w:val="s8"/>
          <w:rFonts w:asciiTheme="minorHAnsi" w:eastAsia="Times New Roman" w:hAnsiTheme="minorHAnsi" w:cstheme="minorHAnsi"/>
        </w:rPr>
        <w:t>ead</w:t>
      </w:r>
      <w:r w:rsidR="000D5C75">
        <w:rPr>
          <w:rStyle w:val="s8"/>
          <w:rFonts w:asciiTheme="minorHAnsi" w:eastAsia="Times New Roman" w:hAnsiTheme="minorHAnsi" w:cstheme="minorHAnsi"/>
        </w:rPr>
        <w:t xml:space="preserve"> who will share these concerns with the Teacher in Charge of the visiting group.</w:t>
      </w:r>
      <w:r w:rsidRPr="00566F57">
        <w:rPr>
          <w:rStyle w:val="s8"/>
          <w:rFonts w:asciiTheme="minorHAnsi" w:eastAsia="Times New Roman" w:hAnsiTheme="minorHAnsi" w:cstheme="minorHAnsi"/>
        </w:rPr>
        <w:t xml:space="preserve">  Where there is risk of immediate harm, </w:t>
      </w:r>
      <w:r w:rsidR="000D5C75">
        <w:rPr>
          <w:rStyle w:val="s8"/>
          <w:rFonts w:asciiTheme="minorHAnsi" w:eastAsia="Times New Roman" w:hAnsiTheme="minorHAnsi" w:cstheme="minorHAnsi"/>
        </w:rPr>
        <w:t>the Fairplay House DSL will support the Teacher in Charge to r</w:t>
      </w:r>
      <w:r w:rsidR="00F30911" w:rsidRPr="00566F57">
        <w:rPr>
          <w:rStyle w:val="s8"/>
          <w:rFonts w:asciiTheme="minorHAnsi" w:eastAsia="Times New Roman" w:hAnsiTheme="minorHAnsi" w:cstheme="minorHAnsi"/>
        </w:rPr>
        <w:t>efer</w:t>
      </w:r>
      <w:r w:rsidR="000D5C75">
        <w:rPr>
          <w:rStyle w:val="s8"/>
          <w:rFonts w:asciiTheme="minorHAnsi" w:eastAsia="Times New Roman" w:hAnsiTheme="minorHAnsi" w:cstheme="minorHAnsi"/>
        </w:rPr>
        <w:t xml:space="preserve"> the concerns</w:t>
      </w:r>
      <w:r w:rsidR="00F30911" w:rsidRPr="00566F57">
        <w:rPr>
          <w:rStyle w:val="s8"/>
          <w:rFonts w:asciiTheme="minorHAnsi" w:eastAsia="Times New Roman" w:hAnsiTheme="minorHAnsi" w:cstheme="minorHAnsi"/>
        </w:rPr>
        <w:t xml:space="preserve"> by telephone</w:t>
      </w:r>
      <w:r w:rsidR="00A53D7A" w:rsidRPr="00566F57">
        <w:rPr>
          <w:rStyle w:val="s8"/>
          <w:rFonts w:asciiTheme="minorHAnsi" w:eastAsia="Times New Roman" w:hAnsiTheme="minorHAnsi" w:cstheme="minorHAnsi"/>
        </w:rPr>
        <w:t xml:space="preserve"> using the Newham </w:t>
      </w:r>
      <w:r w:rsidR="001E2AA6">
        <w:rPr>
          <w:rStyle w:val="s8"/>
          <w:rFonts w:asciiTheme="minorHAnsi" w:eastAsia="Times New Roman" w:hAnsiTheme="minorHAnsi" w:cstheme="minorHAnsi"/>
        </w:rPr>
        <w:t xml:space="preserve">MASH </w:t>
      </w:r>
      <w:r w:rsidR="00F30911" w:rsidRPr="00566F57">
        <w:rPr>
          <w:rStyle w:val="s8"/>
          <w:rFonts w:asciiTheme="minorHAnsi" w:eastAsia="Times New Roman" w:hAnsiTheme="minorHAnsi" w:cstheme="minorHAnsi"/>
        </w:rPr>
        <w:t xml:space="preserve">or the Police.  </w:t>
      </w:r>
      <w:r w:rsidR="00F30911" w:rsidRPr="00566F57">
        <w:rPr>
          <w:rFonts w:asciiTheme="minorHAnsi" w:eastAsia="Times New Roman" w:hAnsiTheme="minorHAnsi" w:cstheme="minorHAnsi"/>
        </w:rPr>
        <w:t xml:space="preserve">Less urgent concerns or requests for support will be referred </w:t>
      </w:r>
      <w:r w:rsidR="000D5C75">
        <w:rPr>
          <w:rFonts w:asciiTheme="minorHAnsi" w:eastAsia="Times New Roman" w:hAnsiTheme="minorHAnsi" w:cstheme="minorHAnsi"/>
        </w:rPr>
        <w:t xml:space="preserve">by the school </w:t>
      </w:r>
      <w:r w:rsidR="00F30911" w:rsidRPr="00566F57">
        <w:rPr>
          <w:rFonts w:asciiTheme="minorHAnsi" w:eastAsia="Times New Roman" w:hAnsiTheme="minorHAnsi" w:cstheme="minorHAnsi"/>
        </w:rPr>
        <w:t xml:space="preserve">via the </w:t>
      </w:r>
      <w:r w:rsidR="00A43547" w:rsidRPr="00566F57">
        <w:rPr>
          <w:rFonts w:asciiTheme="minorHAnsi" w:eastAsia="Times New Roman" w:hAnsiTheme="minorHAnsi" w:cstheme="minorHAnsi"/>
        </w:rPr>
        <w:t>Newham</w:t>
      </w:r>
      <w:r w:rsidR="00A53D7A" w:rsidRPr="00566F57">
        <w:rPr>
          <w:rFonts w:asciiTheme="minorHAnsi" w:hAnsiTheme="minorHAnsi" w:cstheme="minorHAnsi"/>
        </w:rPr>
        <w:t xml:space="preserve"> </w:t>
      </w:r>
      <w:r w:rsidR="001E2AA6">
        <w:rPr>
          <w:rFonts w:asciiTheme="minorHAnsi" w:hAnsiTheme="minorHAnsi" w:cstheme="minorHAnsi"/>
        </w:rPr>
        <w:t xml:space="preserve">MASH </w:t>
      </w:r>
      <w:r w:rsidR="00A53D7A" w:rsidRPr="00566F57">
        <w:rPr>
          <w:rFonts w:asciiTheme="minorHAnsi" w:hAnsiTheme="minorHAnsi" w:cstheme="minorHAnsi"/>
        </w:rPr>
        <w:t>for consideration of Early Help support as appropriate</w:t>
      </w:r>
      <w:r w:rsidR="00F30911" w:rsidRPr="00566F57">
        <w:rPr>
          <w:rFonts w:asciiTheme="minorHAnsi" w:eastAsia="Times New Roman" w:hAnsiTheme="minorHAnsi" w:cstheme="minorHAnsi"/>
        </w:rPr>
        <w:t xml:space="preserve">.  </w:t>
      </w:r>
    </w:p>
    <w:p w14:paraId="2BAE37D8" w14:textId="77777777" w:rsidR="00C80223" w:rsidRDefault="00C80223" w:rsidP="00DC2963">
      <w:pPr>
        <w:jc w:val="both"/>
        <w:rPr>
          <w:rFonts w:asciiTheme="minorHAnsi" w:eastAsia="Times New Roman" w:hAnsiTheme="minorHAnsi" w:cstheme="minorHAnsi"/>
        </w:rPr>
      </w:pPr>
    </w:p>
    <w:p w14:paraId="7FE9E2E4" w14:textId="0FB4F1D5" w:rsidR="00244C58" w:rsidRPr="00566F57" w:rsidRDefault="00651E08" w:rsidP="00DC2963">
      <w:pPr>
        <w:jc w:val="both"/>
        <w:rPr>
          <w:rFonts w:asciiTheme="minorHAnsi" w:eastAsia="Times New Roman" w:hAnsiTheme="minorHAnsi" w:cstheme="minorHAnsi"/>
        </w:rPr>
      </w:pPr>
      <w:r w:rsidRPr="00566F57">
        <w:rPr>
          <w:rFonts w:asciiTheme="minorHAnsi" w:eastAsia="Times New Roman" w:hAnsiTheme="minorHAnsi" w:cstheme="minorHAnsi"/>
        </w:rPr>
        <w:t xml:space="preserve">Wherever </w:t>
      </w:r>
      <w:r w:rsidR="000D5C75">
        <w:rPr>
          <w:rFonts w:asciiTheme="minorHAnsi" w:eastAsia="Times New Roman" w:hAnsiTheme="minorHAnsi" w:cstheme="minorHAnsi"/>
        </w:rPr>
        <w:t>appropriate</w:t>
      </w:r>
      <w:r w:rsidRPr="00566F57">
        <w:rPr>
          <w:rFonts w:asciiTheme="minorHAnsi" w:eastAsia="Times New Roman" w:hAnsiTheme="minorHAnsi" w:cstheme="minorHAnsi"/>
        </w:rPr>
        <w:t>, t</w:t>
      </w:r>
      <w:r w:rsidR="00244C58" w:rsidRPr="00566F57">
        <w:rPr>
          <w:rFonts w:asciiTheme="minorHAnsi" w:eastAsia="Times New Roman" w:hAnsiTheme="minorHAnsi" w:cstheme="minorHAnsi"/>
        </w:rPr>
        <w:t xml:space="preserve">he school will share </w:t>
      </w:r>
      <w:r w:rsidRPr="00566F57">
        <w:rPr>
          <w:rFonts w:asciiTheme="minorHAnsi" w:eastAsia="Times New Roman" w:hAnsiTheme="minorHAnsi" w:cstheme="minorHAnsi"/>
        </w:rPr>
        <w:t>any safeguarding concerns</w:t>
      </w:r>
      <w:r w:rsidR="000D5C75">
        <w:rPr>
          <w:rFonts w:asciiTheme="minorHAnsi" w:eastAsia="Times New Roman" w:hAnsiTheme="minorHAnsi" w:cstheme="minorHAnsi"/>
        </w:rPr>
        <w:t xml:space="preserve"> that may impact on the pupil’s enjoyment of their visit to Fairplay House with Centre staff. </w:t>
      </w:r>
    </w:p>
    <w:p w14:paraId="4AB23D16" w14:textId="77777777" w:rsidR="000D1185" w:rsidRPr="00566F57" w:rsidRDefault="000D1185" w:rsidP="00DC2963">
      <w:pPr>
        <w:jc w:val="both"/>
        <w:rPr>
          <w:rFonts w:asciiTheme="minorHAnsi" w:eastAsia="Times New Roman" w:hAnsiTheme="minorHAnsi" w:cstheme="minorHAnsi"/>
        </w:rPr>
      </w:pPr>
    </w:p>
    <w:p w14:paraId="556F1755" w14:textId="77777777" w:rsidR="00E2313B" w:rsidRDefault="000D1185" w:rsidP="000D1185">
      <w:pPr>
        <w:jc w:val="both"/>
        <w:rPr>
          <w:rFonts w:asciiTheme="minorHAnsi" w:eastAsia="Times New Roman" w:hAnsiTheme="minorHAnsi" w:cstheme="minorHAnsi"/>
        </w:rPr>
      </w:pPr>
      <w:r w:rsidRPr="00566F57">
        <w:rPr>
          <w:rFonts w:asciiTheme="minorHAnsi" w:eastAsia="Times New Roman" w:hAnsiTheme="minorHAnsi" w:cstheme="minorHAnsi"/>
        </w:rPr>
        <w:t xml:space="preserve">If a member of </w:t>
      </w:r>
      <w:r w:rsidR="000D5C75">
        <w:rPr>
          <w:rFonts w:asciiTheme="minorHAnsi" w:eastAsia="Times New Roman" w:hAnsiTheme="minorHAnsi" w:cstheme="minorHAnsi"/>
        </w:rPr>
        <w:t xml:space="preserve">Fairplay House </w:t>
      </w:r>
      <w:r w:rsidRPr="00566F57">
        <w:rPr>
          <w:rFonts w:asciiTheme="minorHAnsi" w:eastAsia="Times New Roman" w:hAnsiTheme="minorHAnsi" w:cstheme="minorHAnsi"/>
        </w:rPr>
        <w:t xml:space="preserve">staff continues to have concerns about a child and feels the situation is not being addressed or does not appear to be improving, the staff member concerned should press </w:t>
      </w:r>
      <w:r w:rsidR="002A6B46">
        <w:rPr>
          <w:rFonts w:asciiTheme="minorHAnsi" w:eastAsia="Times New Roman" w:hAnsiTheme="minorHAnsi" w:cstheme="minorHAnsi"/>
        </w:rPr>
        <w:t xml:space="preserve">for </w:t>
      </w:r>
    </w:p>
    <w:p w14:paraId="049AC71A" w14:textId="77777777" w:rsidR="00E2313B" w:rsidRDefault="00E2313B" w:rsidP="000D1185">
      <w:pPr>
        <w:jc w:val="both"/>
        <w:rPr>
          <w:rFonts w:asciiTheme="minorHAnsi" w:eastAsia="Times New Roman" w:hAnsiTheme="minorHAnsi" w:cstheme="minorHAnsi"/>
        </w:rPr>
      </w:pPr>
    </w:p>
    <w:p w14:paraId="32DE635D" w14:textId="21DF0A4C" w:rsidR="00DC2963" w:rsidRPr="005B2B15" w:rsidRDefault="002A6B46" w:rsidP="000D1185">
      <w:pPr>
        <w:jc w:val="both"/>
        <w:rPr>
          <w:rFonts w:asciiTheme="minorHAnsi" w:eastAsia="Times New Roman" w:hAnsiTheme="minorHAnsi" w:cstheme="minorHAnsi"/>
        </w:rPr>
      </w:pPr>
      <w:r>
        <w:rPr>
          <w:rFonts w:asciiTheme="minorHAnsi" w:eastAsia="Times New Roman" w:hAnsiTheme="minorHAnsi" w:cstheme="minorHAnsi"/>
        </w:rPr>
        <w:t>re</w:t>
      </w:r>
      <w:r w:rsidR="00880344" w:rsidRPr="00566F57">
        <w:rPr>
          <w:rFonts w:asciiTheme="minorHAnsi" w:eastAsia="Times New Roman" w:hAnsiTheme="minorHAnsi" w:cstheme="minorHAnsi"/>
        </w:rPr>
        <w:t>cons</w:t>
      </w:r>
      <w:r w:rsidR="00A53D7A" w:rsidRPr="00566F57">
        <w:rPr>
          <w:rFonts w:asciiTheme="minorHAnsi" w:eastAsia="Times New Roman" w:hAnsiTheme="minorHAnsi" w:cstheme="minorHAnsi"/>
        </w:rPr>
        <w:t>ideration of the case with the Designated Safeguarding L</w:t>
      </w:r>
      <w:r w:rsidR="00880344" w:rsidRPr="00566F57">
        <w:rPr>
          <w:rFonts w:asciiTheme="minorHAnsi" w:eastAsia="Times New Roman" w:hAnsiTheme="minorHAnsi" w:cstheme="minorHAnsi"/>
        </w:rPr>
        <w:t>ead</w:t>
      </w:r>
      <w:r w:rsidR="00A53D7A" w:rsidRPr="00566F57">
        <w:rPr>
          <w:rFonts w:asciiTheme="minorHAnsi" w:eastAsia="Times New Roman" w:hAnsiTheme="minorHAnsi" w:cstheme="minorHAnsi"/>
        </w:rPr>
        <w:t xml:space="preserve"> (DSL)</w:t>
      </w:r>
      <w:r w:rsidR="00ED7E50" w:rsidRPr="00566F57">
        <w:rPr>
          <w:rFonts w:asciiTheme="minorHAnsi" w:eastAsia="Times New Roman" w:hAnsiTheme="minorHAnsi" w:cstheme="minorHAnsi"/>
        </w:rPr>
        <w:t xml:space="preserve"> who will escalate the concern as appropriate</w:t>
      </w:r>
      <w:r w:rsidR="00880344" w:rsidRPr="00566F57">
        <w:rPr>
          <w:rFonts w:asciiTheme="minorHAnsi" w:eastAsia="Times New Roman" w:hAnsiTheme="minorHAnsi" w:cstheme="minorHAnsi"/>
        </w:rPr>
        <w:t>.</w:t>
      </w:r>
    </w:p>
    <w:p w14:paraId="1896AF9E" w14:textId="77777777" w:rsidR="00515804" w:rsidRPr="005B2B15" w:rsidRDefault="00515804" w:rsidP="000D1185">
      <w:pPr>
        <w:jc w:val="both"/>
        <w:rPr>
          <w:rFonts w:asciiTheme="minorHAnsi" w:eastAsia="Times New Roman" w:hAnsiTheme="minorHAnsi" w:cstheme="minorHAnsi"/>
        </w:rPr>
      </w:pPr>
    </w:p>
    <w:p w14:paraId="67DC0927" w14:textId="2246BC6F" w:rsidR="00703008" w:rsidRPr="005B2B15" w:rsidRDefault="00A53D7A" w:rsidP="000D1185">
      <w:pPr>
        <w:jc w:val="both"/>
        <w:rPr>
          <w:rFonts w:asciiTheme="minorHAnsi" w:eastAsia="Times New Roman" w:hAnsiTheme="minorHAnsi" w:cstheme="minorHAnsi"/>
        </w:rPr>
      </w:pPr>
      <w:r>
        <w:rPr>
          <w:rFonts w:asciiTheme="minorHAnsi" w:eastAsia="Times New Roman" w:hAnsiTheme="minorHAnsi" w:cstheme="minorHAnsi"/>
        </w:rPr>
        <w:t>If, for any reason, the Designated S</w:t>
      </w:r>
      <w:r w:rsidR="00573E29" w:rsidRPr="00A43547">
        <w:rPr>
          <w:rFonts w:asciiTheme="minorHAnsi" w:eastAsia="Times New Roman" w:hAnsiTheme="minorHAnsi" w:cstheme="minorHAnsi"/>
        </w:rPr>
        <w:t>afe</w:t>
      </w:r>
      <w:r>
        <w:rPr>
          <w:rFonts w:asciiTheme="minorHAnsi" w:eastAsia="Times New Roman" w:hAnsiTheme="minorHAnsi" w:cstheme="minorHAnsi"/>
        </w:rPr>
        <w:t>guarding L</w:t>
      </w:r>
      <w:r w:rsidR="00573E29" w:rsidRPr="00A43547">
        <w:rPr>
          <w:rFonts w:asciiTheme="minorHAnsi" w:eastAsia="Times New Roman" w:hAnsiTheme="minorHAnsi" w:cstheme="minorHAnsi"/>
        </w:rPr>
        <w:t xml:space="preserve">ead </w:t>
      </w:r>
      <w:r w:rsidR="00ED7E50">
        <w:rPr>
          <w:rFonts w:asciiTheme="minorHAnsi" w:eastAsia="Times New Roman" w:hAnsiTheme="minorHAnsi" w:cstheme="minorHAnsi"/>
        </w:rPr>
        <w:t>(DSL) or D</w:t>
      </w:r>
      <w:r w:rsidR="00573E29" w:rsidRPr="00A43547">
        <w:rPr>
          <w:rFonts w:asciiTheme="minorHAnsi" w:eastAsia="Times New Roman" w:hAnsiTheme="minorHAnsi" w:cstheme="minorHAnsi"/>
        </w:rPr>
        <w:t>eputy</w:t>
      </w:r>
      <w:r w:rsidR="00ED7E50">
        <w:rPr>
          <w:rFonts w:asciiTheme="minorHAnsi" w:eastAsia="Times New Roman" w:hAnsiTheme="minorHAnsi" w:cstheme="minorHAnsi"/>
        </w:rPr>
        <w:t xml:space="preserve"> Designated Safeguarding L</w:t>
      </w:r>
      <w:r w:rsidR="00A43547" w:rsidRPr="00A43547">
        <w:rPr>
          <w:rFonts w:asciiTheme="minorHAnsi" w:eastAsia="Times New Roman" w:hAnsiTheme="minorHAnsi" w:cstheme="minorHAnsi"/>
        </w:rPr>
        <w:t>ead</w:t>
      </w:r>
      <w:r w:rsidR="00573E29" w:rsidRPr="00A43547">
        <w:rPr>
          <w:rFonts w:asciiTheme="minorHAnsi" w:eastAsia="Times New Roman" w:hAnsiTheme="minorHAnsi" w:cstheme="minorHAnsi"/>
        </w:rPr>
        <w:t xml:space="preserve"> is not available, this should not delay appropriate action being taken.  </w:t>
      </w:r>
      <w:r w:rsidR="00515804" w:rsidRPr="00A43547">
        <w:rPr>
          <w:rFonts w:asciiTheme="minorHAnsi" w:eastAsia="Times New Roman" w:hAnsiTheme="minorHAnsi" w:cstheme="minorHAnsi"/>
        </w:rPr>
        <w:t xml:space="preserve">Safeguarding contact details </w:t>
      </w:r>
      <w:r w:rsidR="002E3797" w:rsidRPr="00A43547">
        <w:rPr>
          <w:rFonts w:asciiTheme="minorHAnsi" w:eastAsia="Times New Roman" w:hAnsiTheme="minorHAnsi" w:cstheme="minorHAnsi"/>
        </w:rPr>
        <w:t xml:space="preserve">are </w:t>
      </w:r>
      <w:r w:rsidR="00515804" w:rsidRPr="00A43547">
        <w:rPr>
          <w:rFonts w:asciiTheme="minorHAnsi" w:eastAsia="Times New Roman" w:hAnsiTheme="minorHAnsi" w:cstheme="minorHAnsi"/>
        </w:rPr>
        <w:t xml:space="preserve">displayed in the </w:t>
      </w:r>
      <w:r w:rsidR="000D5C75">
        <w:rPr>
          <w:rFonts w:asciiTheme="minorHAnsi" w:eastAsia="Times New Roman" w:hAnsiTheme="minorHAnsi" w:cstheme="minorHAnsi"/>
        </w:rPr>
        <w:t>Centre</w:t>
      </w:r>
      <w:r w:rsidR="00515804" w:rsidRPr="00A43547">
        <w:rPr>
          <w:rFonts w:asciiTheme="minorHAnsi" w:eastAsia="Times New Roman" w:hAnsiTheme="minorHAnsi" w:cstheme="minorHAnsi"/>
        </w:rPr>
        <w:t xml:space="preserve"> to ensure that all staff </w:t>
      </w:r>
      <w:r w:rsidR="0018093A" w:rsidRPr="00A43547">
        <w:rPr>
          <w:rFonts w:asciiTheme="minorHAnsi" w:eastAsia="Times New Roman" w:hAnsiTheme="minorHAnsi" w:cstheme="minorHAnsi"/>
        </w:rPr>
        <w:t xml:space="preserve">members </w:t>
      </w:r>
      <w:r w:rsidR="00515804" w:rsidRPr="00A43547">
        <w:rPr>
          <w:rFonts w:asciiTheme="minorHAnsi" w:eastAsia="Times New Roman" w:hAnsiTheme="minorHAnsi" w:cstheme="minorHAnsi"/>
        </w:rPr>
        <w:t xml:space="preserve">have unfettered </w:t>
      </w:r>
      <w:r w:rsidR="00573E29" w:rsidRPr="00A43547">
        <w:rPr>
          <w:rFonts w:asciiTheme="minorHAnsi" w:eastAsia="Times New Roman" w:hAnsiTheme="minorHAnsi" w:cstheme="minorHAnsi"/>
        </w:rPr>
        <w:t>access to safeguarding support, should it be requir</w:t>
      </w:r>
      <w:r w:rsidR="00ED7E50">
        <w:rPr>
          <w:rFonts w:asciiTheme="minorHAnsi" w:eastAsia="Times New Roman" w:hAnsiTheme="minorHAnsi" w:cstheme="minorHAnsi"/>
        </w:rPr>
        <w:t>ed.  Any individual may refer using</w:t>
      </w:r>
      <w:r w:rsidR="00573E29" w:rsidRPr="00A43547">
        <w:rPr>
          <w:rFonts w:asciiTheme="minorHAnsi" w:eastAsia="Times New Roman" w:hAnsiTheme="minorHAnsi" w:cstheme="minorHAnsi"/>
        </w:rPr>
        <w:t xml:space="preserve"> </w:t>
      </w:r>
      <w:r w:rsidR="00A43547">
        <w:rPr>
          <w:rFonts w:asciiTheme="minorHAnsi" w:eastAsia="Times New Roman" w:hAnsiTheme="minorHAnsi" w:cstheme="minorHAnsi"/>
        </w:rPr>
        <w:t xml:space="preserve">the </w:t>
      </w:r>
      <w:r w:rsidR="00A43547" w:rsidRPr="000C0D25">
        <w:rPr>
          <w:rFonts w:asciiTheme="minorHAnsi" w:eastAsia="Times New Roman" w:hAnsiTheme="minorHAnsi" w:cstheme="minorHAnsi"/>
        </w:rPr>
        <w:t xml:space="preserve">Newham </w:t>
      </w:r>
      <w:r w:rsidR="00ED7E50">
        <w:rPr>
          <w:rFonts w:asciiTheme="minorHAnsi" w:eastAsia="Times New Roman" w:hAnsiTheme="minorHAnsi" w:cstheme="minorHAnsi"/>
        </w:rPr>
        <w:t xml:space="preserve">Referral Pathway </w:t>
      </w:r>
      <w:r w:rsidR="00573E29" w:rsidRPr="00A43547">
        <w:rPr>
          <w:rFonts w:asciiTheme="minorHAnsi" w:eastAsia="Times New Roman" w:hAnsiTheme="minorHAnsi" w:cstheme="minorHAnsi"/>
        </w:rPr>
        <w:t>where there is suspected or actual risk of harm to a child.</w:t>
      </w:r>
    </w:p>
    <w:p w14:paraId="7F580551" w14:textId="77777777" w:rsidR="003235FE" w:rsidRPr="005B2B15" w:rsidRDefault="003235FE" w:rsidP="000D1185">
      <w:pPr>
        <w:jc w:val="both"/>
        <w:rPr>
          <w:rFonts w:asciiTheme="minorHAnsi" w:eastAsia="Times New Roman" w:hAnsiTheme="minorHAnsi" w:cstheme="minorHAnsi"/>
        </w:rPr>
      </w:pPr>
    </w:p>
    <w:p w14:paraId="6ED0E0B2" w14:textId="77574DE2" w:rsidR="007B420B" w:rsidRPr="00AD4513" w:rsidRDefault="003235FE" w:rsidP="00244C58">
      <w:pPr>
        <w:jc w:val="both"/>
        <w:rPr>
          <w:rFonts w:asciiTheme="minorHAnsi" w:eastAsia="Times New Roman" w:hAnsiTheme="minorHAnsi" w:cstheme="minorHAnsi"/>
        </w:rPr>
      </w:pPr>
      <w:r w:rsidRPr="005B2B15">
        <w:rPr>
          <w:rFonts w:asciiTheme="minorHAnsi" w:eastAsia="Times New Roman" w:hAnsiTheme="minorHAnsi" w:cstheme="minorHAnsi"/>
        </w:rPr>
        <w:t xml:space="preserve">When new staff, volunteers or regular visitors join </w:t>
      </w:r>
      <w:r w:rsidR="000D5C75">
        <w:rPr>
          <w:rFonts w:asciiTheme="minorHAnsi" w:eastAsia="Times New Roman" w:hAnsiTheme="minorHAnsi" w:cstheme="minorHAnsi"/>
        </w:rPr>
        <w:t>Fairplay House</w:t>
      </w:r>
      <w:r w:rsidRPr="005B2B15">
        <w:rPr>
          <w:rFonts w:asciiTheme="minorHAnsi" w:eastAsia="Times New Roman" w:hAnsiTheme="minorHAnsi" w:cstheme="minorHAnsi"/>
        </w:rPr>
        <w:t xml:space="preserve"> they are informed of the safeguarding arrangements in place,</w:t>
      </w:r>
      <w:r w:rsidR="00ED7E50">
        <w:rPr>
          <w:rFonts w:asciiTheme="minorHAnsi" w:eastAsia="Times New Roman" w:hAnsiTheme="minorHAnsi" w:cstheme="minorHAnsi"/>
        </w:rPr>
        <w:t xml:space="preserve"> the name of the Designated Safeguarding L</w:t>
      </w:r>
      <w:r w:rsidRPr="005B2B15">
        <w:rPr>
          <w:rFonts w:asciiTheme="minorHAnsi" w:eastAsia="Times New Roman" w:hAnsiTheme="minorHAnsi" w:cstheme="minorHAnsi"/>
        </w:rPr>
        <w:t xml:space="preserve">ead </w:t>
      </w:r>
      <w:r w:rsidR="00ED7E50">
        <w:rPr>
          <w:rFonts w:asciiTheme="minorHAnsi" w:eastAsia="Times New Roman" w:hAnsiTheme="minorHAnsi" w:cstheme="minorHAnsi"/>
        </w:rPr>
        <w:t xml:space="preserve">(DSL) </w:t>
      </w:r>
      <w:r w:rsidRPr="005B2B15">
        <w:rPr>
          <w:rFonts w:asciiTheme="minorHAnsi" w:eastAsia="Times New Roman" w:hAnsiTheme="minorHAnsi" w:cstheme="minorHAnsi"/>
        </w:rPr>
        <w:t>and deputy and how to share concerns with them.</w:t>
      </w:r>
    </w:p>
    <w:p w14:paraId="5E48F8A2" w14:textId="77777777" w:rsidR="00A43547" w:rsidRPr="005B2B15" w:rsidRDefault="00A43547" w:rsidP="00244C58">
      <w:pPr>
        <w:jc w:val="both"/>
        <w:rPr>
          <w:rFonts w:asciiTheme="minorHAnsi" w:eastAsia="Times New Roman" w:hAnsiTheme="minorHAnsi" w:cstheme="minorHAnsi"/>
          <w:b/>
          <w:bCs/>
        </w:rPr>
      </w:pPr>
    </w:p>
    <w:p w14:paraId="30775551" w14:textId="77777777" w:rsidR="00244C58" w:rsidRDefault="002C1A79" w:rsidP="00244C58">
      <w:pPr>
        <w:jc w:val="both"/>
        <w:rPr>
          <w:rFonts w:asciiTheme="minorHAnsi" w:eastAsia="Times New Roman" w:hAnsiTheme="minorHAnsi" w:cstheme="minorHAnsi"/>
          <w:b/>
          <w:bCs/>
        </w:rPr>
      </w:pPr>
      <w:r w:rsidRPr="005B2B15">
        <w:rPr>
          <w:rFonts w:asciiTheme="minorHAnsi" w:eastAsia="Times New Roman" w:hAnsiTheme="minorHAnsi" w:cstheme="minorHAnsi"/>
          <w:b/>
          <w:bCs/>
        </w:rPr>
        <w:t>6</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00E977AE" w:rsidRPr="005B2B15">
        <w:rPr>
          <w:rFonts w:asciiTheme="minorHAnsi" w:eastAsia="Times New Roman" w:hAnsiTheme="minorHAnsi" w:cstheme="minorHAnsi"/>
          <w:b/>
          <w:bCs/>
        </w:rPr>
        <w:t xml:space="preserve">Training </w:t>
      </w:r>
    </w:p>
    <w:p w14:paraId="62719DEB" w14:textId="77777777" w:rsidR="00D71F73" w:rsidRDefault="00ED7E50" w:rsidP="00A43547">
      <w:pPr>
        <w:pStyle w:val="s13"/>
        <w:spacing w:before="45" w:beforeAutospacing="0" w:after="45" w:afterAutospacing="0"/>
        <w:jc w:val="both"/>
        <w:rPr>
          <w:rFonts w:asciiTheme="minorHAnsi" w:eastAsia="Times New Roman" w:hAnsiTheme="minorHAnsi" w:cstheme="minorHAnsi"/>
        </w:rPr>
      </w:pPr>
      <w:r>
        <w:rPr>
          <w:rFonts w:asciiTheme="minorHAnsi" w:eastAsia="Times New Roman" w:hAnsiTheme="minorHAnsi" w:cstheme="minorHAnsi"/>
        </w:rPr>
        <w:t>The Designated Safeguarding L</w:t>
      </w:r>
      <w:r w:rsidR="00FA0FCE" w:rsidRPr="005B2B15">
        <w:rPr>
          <w:rFonts w:asciiTheme="minorHAnsi" w:eastAsia="Times New Roman" w:hAnsiTheme="minorHAnsi" w:cstheme="minorHAnsi"/>
        </w:rPr>
        <w:t xml:space="preserve">ead </w:t>
      </w:r>
      <w:r>
        <w:rPr>
          <w:rFonts w:asciiTheme="minorHAnsi" w:eastAsia="Times New Roman" w:hAnsiTheme="minorHAnsi" w:cstheme="minorHAnsi"/>
        </w:rPr>
        <w:t xml:space="preserve">(DSL) </w:t>
      </w:r>
      <w:r w:rsidR="00FA0FCE" w:rsidRPr="005B2B15">
        <w:rPr>
          <w:rFonts w:asciiTheme="minorHAnsi" w:eastAsia="Times New Roman" w:hAnsiTheme="minorHAnsi" w:cstheme="minorHAnsi"/>
        </w:rPr>
        <w:t>and d</w:t>
      </w:r>
      <w:r w:rsidR="00DC2963" w:rsidRPr="005B2B15">
        <w:rPr>
          <w:rFonts w:asciiTheme="minorHAnsi" w:eastAsia="Times New Roman" w:hAnsiTheme="minorHAnsi" w:cstheme="minorHAnsi"/>
        </w:rPr>
        <w:t xml:space="preserve">eputy </w:t>
      </w:r>
      <w:r w:rsidR="00880344" w:rsidRPr="005B2B15">
        <w:rPr>
          <w:rFonts w:asciiTheme="minorHAnsi" w:eastAsia="Times New Roman" w:hAnsiTheme="minorHAnsi" w:cstheme="minorHAnsi"/>
        </w:rPr>
        <w:t xml:space="preserve">undertake </w:t>
      </w:r>
      <w:r w:rsidR="00DC2963" w:rsidRPr="005B2B15">
        <w:rPr>
          <w:rFonts w:asciiTheme="minorHAnsi" w:eastAsia="Times New Roman" w:hAnsiTheme="minorHAnsi" w:cstheme="minorHAnsi"/>
        </w:rPr>
        <w:t xml:space="preserve">child protection training </w:t>
      </w:r>
      <w:r w:rsidR="00A43547">
        <w:rPr>
          <w:rFonts w:asciiTheme="minorHAnsi" w:eastAsia="Times New Roman" w:hAnsiTheme="minorHAnsi" w:cstheme="minorHAnsi"/>
        </w:rPr>
        <w:t xml:space="preserve">appropriate to the role </w:t>
      </w:r>
      <w:r w:rsidR="00D83351" w:rsidRPr="005B2B15">
        <w:rPr>
          <w:rFonts w:asciiTheme="minorHAnsi" w:eastAsia="Times New Roman" w:hAnsiTheme="minorHAnsi" w:cstheme="minorHAnsi"/>
        </w:rPr>
        <w:t xml:space="preserve">at </w:t>
      </w:r>
      <w:r w:rsidR="00DC2963" w:rsidRPr="005B2B15">
        <w:rPr>
          <w:rFonts w:asciiTheme="minorHAnsi" w:eastAsia="Times New Roman" w:hAnsiTheme="minorHAnsi" w:cstheme="minorHAnsi"/>
        </w:rPr>
        <w:t xml:space="preserve">every </w:t>
      </w:r>
      <w:r w:rsidR="0064056A" w:rsidRPr="005B2B15">
        <w:rPr>
          <w:rFonts w:asciiTheme="minorHAnsi" w:eastAsia="Times New Roman" w:hAnsiTheme="minorHAnsi" w:cstheme="minorHAnsi"/>
        </w:rPr>
        <w:t>two years</w:t>
      </w:r>
      <w:r w:rsidR="00A43547">
        <w:rPr>
          <w:rFonts w:asciiTheme="minorHAnsi" w:eastAsia="Times New Roman" w:hAnsiTheme="minorHAnsi" w:cstheme="minorHAnsi"/>
        </w:rPr>
        <w:t xml:space="preserve"> as a minimum</w:t>
      </w:r>
      <w:r w:rsidR="0064056A" w:rsidRPr="005B2B15">
        <w:rPr>
          <w:rFonts w:asciiTheme="minorHAnsi" w:eastAsia="Times New Roman" w:hAnsiTheme="minorHAnsi" w:cstheme="minorHAnsi"/>
        </w:rPr>
        <w:t xml:space="preserve">.  </w:t>
      </w:r>
      <w:r w:rsidR="005836BE" w:rsidRPr="005B2B15">
        <w:rPr>
          <w:rFonts w:asciiTheme="minorHAnsi" w:eastAsia="Times New Roman" w:hAnsiTheme="minorHAnsi" w:cstheme="minorHAnsi"/>
        </w:rPr>
        <w:t xml:space="preserve">The </w:t>
      </w:r>
      <w:r w:rsidR="000D5C75">
        <w:rPr>
          <w:rFonts w:asciiTheme="minorHAnsi" w:eastAsia="Times New Roman" w:hAnsiTheme="minorHAnsi" w:cstheme="minorHAnsi"/>
        </w:rPr>
        <w:t>Head of Centre</w:t>
      </w:r>
      <w:r w:rsidR="005836BE" w:rsidRPr="005B2B15">
        <w:rPr>
          <w:rFonts w:asciiTheme="minorHAnsi" w:eastAsia="Times New Roman" w:hAnsiTheme="minorHAnsi" w:cstheme="minorHAnsi"/>
        </w:rPr>
        <w:t xml:space="preserve">, all staff members and </w:t>
      </w:r>
      <w:r w:rsidR="000D5C75">
        <w:rPr>
          <w:rFonts w:asciiTheme="minorHAnsi" w:eastAsia="Times New Roman" w:hAnsiTheme="minorHAnsi" w:cstheme="minorHAnsi"/>
        </w:rPr>
        <w:t>management committee members</w:t>
      </w:r>
      <w:r w:rsidR="005836BE" w:rsidRPr="005B2B15">
        <w:rPr>
          <w:rFonts w:asciiTheme="minorHAnsi" w:eastAsia="Times New Roman" w:hAnsiTheme="minorHAnsi" w:cstheme="minorHAnsi"/>
        </w:rPr>
        <w:t xml:space="preserve"> receive appropriate child protection trai</w:t>
      </w:r>
      <w:r w:rsidR="005836BE">
        <w:rPr>
          <w:rFonts w:asciiTheme="minorHAnsi" w:eastAsia="Times New Roman" w:hAnsiTheme="minorHAnsi" w:cstheme="minorHAnsi"/>
        </w:rPr>
        <w:t>ning that</w:t>
      </w:r>
      <w:r w:rsidR="005836BE" w:rsidRPr="005B2B15">
        <w:rPr>
          <w:rFonts w:asciiTheme="minorHAnsi" w:eastAsia="Times New Roman" w:hAnsiTheme="minorHAnsi" w:cstheme="minorHAnsi"/>
        </w:rPr>
        <w:t xml:space="preserve"> is regularly updated</w:t>
      </w:r>
      <w:r>
        <w:rPr>
          <w:rFonts w:asciiTheme="minorHAnsi" w:eastAsia="Times New Roman" w:hAnsiTheme="minorHAnsi" w:cstheme="minorHAnsi"/>
        </w:rPr>
        <w:t xml:space="preserve">. </w:t>
      </w:r>
      <w:r w:rsidR="005836BE" w:rsidRPr="005B2B15">
        <w:rPr>
          <w:rFonts w:asciiTheme="minorHAnsi" w:eastAsia="Times New Roman" w:hAnsiTheme="minorHAnsi" w:cstheme="minorHAnsi"/>
        </w:rPr>
        <w:t xml:space="preserve"> </w:t>
      </w:r>
      <w:r w:rsidR="00E977AE" w:rsidRPr="005B2B15">
        <w:rPr>
          <w:rFonts w:asciiTheme="minorHAnsi" w:eastAsia="Times New Roman" w:hAnsiTheme="minorHAnsi" w:cstheme="minorHAnsi"/>
        </w:rPr>
        <w:t xml:space="preserve">In addition, all staff members receive safeguarding and child protection updates as required, but at least annually, to provide </w:t>
      </w:r>
    </w:p>
    <w:p w14:paraId="71980876" w14:textId="77777777" w:rsidR="00D71F73" w:rsidRDefault="00D71F73" w:rsidP="00A43547">
      <w:pPr>
        <w:pStyle w:val="s13"/>
        <w:spacing w:before="45" w:beforeAutospacing="0" w:after="45" w:afterAutospacing="0"/>
        <w:jc w:val="both"/>
        <w:rPr>
          <w:rFonts w:asciiTheme="minorHAnsi" w:eastAsia="Times New Roman" w:hAnsiTheme="minorHAnsi" w:cstheme="minorHAnsi"/>
        </w:rPr>
      </w:pPr>
    </w:p>
    <w:p w14:paraId="366BBF15" w14:textId="3BC437A8" w:rsidR="00515804" w:rsidRPr="00A43547" w:rsidRDefault="00E977AE" w:rsidP="00A43547">
      <w:pPr>
        <w:pStyle w:val="s13"/>
        <w:spacing w:before="45" w:beforeAutospacing="0" w:after="45" w:afterAutospacing="0"/>
        <w:jc w:val="both"/>
        <w:rPr>
          <w:rFonts w:asciiTheme="minorHAnsi" w:hAnsiTheme="minorHAnsi" w:cstheme="minorHAnsi"/>
        </w:rPr>
      </w:pPr>
      <w:r w:rsidRPr="005B2B15">
        <w:rPr>
          <w:rFonts w:asciiTheme="minorHAnsi" w:eastAsia="Times New Roman" w:hAnsiTheme="minorHAnsi" w:cstheme="minorHAnsi"/>
        </w:rPr>
        <w:t>them with relevant skills and knowledge to</w:t>
      </w:r>
      <w:r w:rsidR="00A43547">
        <w:rPr>
          <w:rFonts w:asciiTheme="minorHAnsi" w:eastAsia="Times New Roman" w:hAnsiTheme="minorHAnsi" w:cstheme="minorHAnsi"/>
        </w:rPr>
        <w:t xml:space="preserve"> </w:t>
      </w:r>
      <w:r w:rsidRPr="005B2B15">
        <w:rPr>
          <w:rFonts w:asciiTheme="minorHAnsi" w:eastAsia="Times New Roman" w:hAnsiTheme="minorHAnsi" w:cstheme="minorHAnsi"/>
        </w:rPr>
        <w:t xml:space="preserve">safeguard children effectively.  </w:t>
      </w:r>
      <w:r w:rsidR="00880344" w:rsidRPr="005B2B15">
        <w:rPr>
          <w:rFonts w:asciiTheme="minorHAnsi" w:eastAsia="Times New Roman" w:hAnsiTheme="minorHAnsi" w:cstheme="minorHAnsi"/>
        </w:rPr>
        <w:t>Records of a</w:t>
      </w:r>
      <w:r w:rsidR="001208EF" w:rsidRPr="005B2B15">
        <w:rPr>
          <w:rFonts w:asciiTheme="minorHAnsi" w:eastAsia="Times New Roman" w:hAnsiTheme="minorHAnsi" w:cstheme="minorHAnsi"/>
        </w:rPr>
        <w:t>ny</w:t>
      </w:r>
      <w:r w:rsidR="00880344" w:rsidRPr="005B2B15">
        <w:rPr>
          <w:rFonts w:asciiTheme="minorHAnsi" w:eastAsia="Times New Roman" w:hAnsiTheme="minorHAnsi" w:cstheme="minorHAnsi"/>
        </w:rPr>
        <w:t xml:space="preserve"> child protection training undertaken is kept for </w:t>
      </w:r>
      <w:r w:rsidR="001208EF" w:rsidRPr="005B2B15">
        <w:rPr>
          <w:rFonts w:asciiTheme="minorHAnsi" w:eastAsia="Times New Roman" w:hAnsiTheme="minorHAnsi" w:cstheme="minorHAnsi"/>
        </w:rPr>
        <w:t xml:space="preserve">all </w:t>
      </w:r>
      <w:r w:rsidR="00880344" w:rsidRPr="005B2B15">
        <w:rPr>
          <w:rFonts w:asciiTheme="minorHAnsi" w:eastAsia="Times New Roman" w:hAnsiTheme="minorHAnsi" w:cstheme="minorHAnsi"/>
        </w:rPr>
        <w:t xml:space="preserve">staff and </w:t>
      </w:r>
      <w:r w:rsidR="000D5C75">
        <w:rPr>
          <w:rFonts w:asciiTheme="minorHAnsi" w:eastAsia="Times New Roman" w:hAnsiTheme="minorHAnsi" w:cstheme="minorHAnsi"/>
        </w:rPr>
        <w:t>management committee members</w:t>
      </w:r>
      <w:r w:rsidR="00515804" w:rsidRPr="005B2B15">
        <w:rPr>
          <w:rFonts w:asciiTheme="minorHAnsi" w:eastAsia="Times New Roman" w:hAnsiTheme="minorHAnsi" w:cstheme="minorHAnsi"/>
        </w:rPr>
        <w:t>.</w:t>
      </w:r>
    </w:p>
    <w:p w14:paraId="5E8E4C96" w14:textId="77777777" w:rsidR="00DC2963" w:rsidRPr="005B2B15" w:rsidRDefault="00DC2963" w:rsidP="00A43547">
      <w:pPr>
        <w:jc w:val="both"/>
        <w:rPr>
          <w:rFonts w:asciiTheme="minorHAnsi" w:eastAsia="Times New Roman" w:hAnsiTheme="minorHAnsi" w:cstheme="minorHAnsi"/>
        </w:rPr>
      </w:pPr>
    </w:p>
    <w:p w14:paraId="141D0D08" w14:textId="184AE64D" w:rsidR="00244C58" w:rsidRPr="005B2B15" w:rsidRDefault="00244C58" w:rsidP="00A43547">
      <w:pPr>
        <w:jc w:val="both"/>
        <w:rPr>
          <w:rStyle w:val="s8"/>
          <w:rFonts w:asciiTheme="minorHAnsi" w:eastAsia="Times New Roman" w:hAnsiTheme="minorHAnsi" w:cstheme="minorHAnsi"/>
        </w:rPr>
      </w:pPr>
      <w:r w:rsidRPr="005B2B15">
        <w:rPr>
          <w:rStyle w:val="s8"/>
          <w:rFonts w:asciiTheme="minorHAnsi" w:eastAsia="Times New Roman" w:hAnsiTheme="minorHAnsi" w:cstheme="minorHAnsi"/>
        </w:rPr>
        <w:t xml:space="preserve">The </w:t>
      </w:r>
      <w:r w:rsidR="000D5C75">
        <w:rPr>
          <w:rStyle w:val="s8"/>
          <w:rFonts w:asciiTheme="minorHAnsi" w:eastAsia="Times New Roman" w:hAnsiTheme="minorHAnsi" w:cstheme="minorHAnsi"/>
        </w:rPr>
        <w:t>Centre</w:t>
      </w:r>
      <w:r w:rsidRPr="005B2B15">
        <w:rPr>
          <w:rStyle w:val="s8"/>
          <w:rFonts w:asciiTheme="minorHAnsi" w:eastAsia="Times New Roman" w:hAnsiTheme="minorHAnsi" w:cstheme="minorHAnsi"/>
        </w:rPr>
        <w:t xml:space="preserve"> ensure</w:t>
      </w:r>
      <w:r w:rsidR="00D83351" w:rsidRPr="005B2B15">
        <w:rPr>
          <w:rStyle w:val="s8"/>
          <w:rFonts w:asciiTheme="minorHAnsi" w:eastAsia="Times New Roman" w:hAnsiTheme="minorHAnsi" w:cstheme="minorHAnsi"/>
        </w:rPr>
        <w:t>s</w:t>
      </w:r>
      <w:r w:rsidR="007B420B" w:rsidRPr="005B2B15">
        <w:rPr>
          <w:rStyle w:val="s8"/>
          <w:rFonts w:asciiTheme="minorHAnsi" w:eastAsia="Times New Roman" w:hAnsiTheme="minorHAnsi" w:cstheme="minorHAnsi"/>
        </w:rPr>
        <w:t xml:space="preserve"> that the </w:t>
      </w:r>
      <w:r w:rsidR="00ED7E50">
        <w:rPr>
          <w:rStyle w:val="s8"/>
          <w:rFonts w:asciiTheme="minorHAnsi" w:eastAsia="Times New Roman" w:hAnsiTheme="minorHAnsi" w:cstheme="minorHAnsi"/>
        </w:rPr>
        <w:t>Designated Safeguarding L</w:t>
      </w:r>
      <w:r w:rsidR="00731C82" w:rsidRPr="005B2B15">
        <w:rPr>
          <w:rStyle w:val="s8"/>
          <w:rFonts w:asciiTheme="minorHAnsi" w:eastAsia="Times New Roman" w:hAnsiTheme="minorHAnsi" w:cstheme="minorHAnsi"/>
        </w:rPr>
        <w:t>ead</w:t>
      </w:r>
      <w:r w:rsidRPr="005B2B15">
        <w:rPr>
          <w:rStyle w:val="s8"/>
          <w:rFonts w:asciiTheme="minorHAnsi" w:eastAsia="Times New Roman" w:hAnsiTheme="minorHAnsi" w:cstheme="minorHAnsi"/>
        </w:rPr>
        <w:t xml:space="preserve"> </w:t>
      </w:r>
      <w:r w:rsidR="00ED7E50">
        <w:rPr>
          <w:rStyle w:val="s8"/>
          <w:rFonts w:asciiTheme="minorHAnsi" w:eastAsia="Times New Roman" w:hAnsiTheme="minorHAnsi" w:cstheme="minorHAnsi"/>
        </w:rPr>
        <w:t xml:space="preserve">(DSL) </w:t>
      </w:r>
      <w:r w:rsidR="007B420B" w:rsidRPr="005B2B15">
        <w:rPr>
          <w:rStyle w:val="s8"/>
          <w:rFonts w:asciiTheme="minorHAnsi" w:eastAsia="Times New Roman" w:hAnsiTheme="minorHAnsi" w:cstheme="minorHAnsi"/>
        </w:rPr>
        <w:t>and d</w:t>
      </w:r>
      <w:r w:rsidR="00731C82" w:rsidRPr="005B2B15">
        <w:rPr>
          <w:rStyle w:val="s8"/>
          <w:rFonts w:asciiTheme="minorHAnsi" w:eastAsia="Times New Roman" w:hAnsiTheme="minorHAnsi" w:cstheme="minorHAnsi"/>
        </w:rPr>
        <w:t xml:space="preserve">eputy </w:t>
      </w:r>
      <w:r w:rsidR="00ED7E50">
        <w:rPr>
          <w:rStyle w:val="s8"/>
          <w:rFonts w:asciiTheme="minorHAnsi" w:eastAsia="Times New Roman" w:hAnsiTheme="minorHAnsi" w:cstheme="minorHAnsi"/>
        </w:rPr>
        <w:t>also undertake</w:t>
      </w:r>
      <w:r w:rsidRPr="005B2B15">
        <w:rPr>
          <w:rStyle w:val="s8"/>
          <w:rFonts w:asciiTheme="minorHAnsi" w:eastAsia="Times New Roman" w:hAnsiTheme="minorHAnsi" w:cstheme="minorHAnsi"/>
        </w:rPr>
        <w:t xml:space="preserve"> training in inter-agency working </w:t>
      </w:r>
      <w:r w:rsidR="00731C82" w:rsidRPr="005B2B15">
        <w:rPr>
          <w:rStyle w:val="s8"/>
          <w:rFonts w:asciiTheme="minorHAnsi" w:eastAsia="Times New Roman" w:hAnsiTheme="minorHAnsi" w:cstheme="minorHAnsi"/>
        </w:rPr>
        <w:t xml:space="preserve">and other matters </w:t>
      </w:r>
      <w:r w:rsidR="005C11BF" w:rsidRPr="005B2B15">
        <w:rPr>
          <w:rStyle w:val="s8"/>
          <w:rFonts w:asciiTheme="minorHAnsi" w:eastAsia="Times New Roman" w:hAnsiTheme="minorHAnsi" w:cstheme="minorHAnsi"/>
        </w:rPr>
        <w:t>as appropriate</w:t>
      </w:r>
      <w:r w:rsidR="00ED7E50">
        <w:rPr>
          <w:rStyle w:val="s8"/>
          <w:rFonts w:asciiTheme="minorHAnsi" w:eastAsia="Times New Roman" w:hAnsiTheme="minorHAnsi" w:cstheme="minorHAnsi"/>
        </w:rPr>
        <w:t xml:space="preserve">. </w:t>
      </w:r>
      <w:r w:rsidR="00566F57">
        <w:rPr>
          <w:rStyle w:val="s8"/>
          <w:rFonts w:asciiTheme="minorHAnsi" w:eastAsia="Times New Roman" w:hAnsiTheme="minorHAnsi" w:cstheme="minorHAnsi"/>
        </w:rPr>
        <w:t xml:space="preserve"> </w:t>
      </w:r>
    </w:p>
    <w:p w14:paraId="3989AD05" w14:textId="77777777" w:rsidR="00731C82" w:rsidRPr="005B2B15" w:rsidRDefault="00731C82" w:rsidP="00244C58">
      <w:pPr>
        <w:jc w:val="both"/>
        <w:rPr>
          <w:rFonts w:asciiTheme="minorHAnsi" w:eastAsia="Times New Roman" w:hAnsiTheme="minorHAnsi" w:cstheme="minorHAnsi"/>
        </w:rPr>
      </w:pPr>
    </w:p>
    <w:p w14:paraId="71BF6CBC" w14:textId="77777777" w:rsidR="00244C58" w:rsidRPr="005B2B15" w:rsidRDefault="009845E5" w:rsidP="00244C58">
      <w:pPr>
        <w:jc w:val="both"/>
        <w:rPr>
          <w:rFonts w:asciiTheme="minorHAnsi" w:eastAsia="Times New Roman" w:hAnsiTheme="minorHAnsi" w:cstheme="minorHAnsi"/>
          <w:b/>
          <w:bCs/>
        </w:rPr>
      </w:pPr>
      <w:r w:rsidRPr="005B2B15">
        <w:rPr>
          <w:rFonts w:asciiTheme="minorHAnsi" w:eastAsia="Times New Roman" w:hAnsiTheme="minorHAnsi" w:cstheme="minorHAnsi"/>
          <w:b/>
          <w:bCs/>
        </w:rPr>
        <w:t>7</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00E977AE" w:rsidRPr="005B2B15">
        <w:rPr>
          <w:rFonts w:asciiTheme="minorHAnsi" w:eastAsia="Times New Roman" w:hAnsiTheme="minorHAnsi" w:cstheme="minorHAnsi"/>
          <w:b/>
          <w:bCs/>
        </w:rPr>
        <w:t>Professional confidentiality</w:t>
      </w:r>
    </w:p>
    <w:p w14:paraId="4868ED7E" w14:textId="4B479205" w:rsidR="00244C58" w:rsidRPr="005B2B15" w:rsidRDefault="00244C58" w:rsidP="000D5C75">
      <w:pPr>
        <w:pStyle w:val="s10"/>
        <w:spacing w:before="45" w:beforeAutospacing="0" w:after="45" w:afterAutospacing="0"/>
        <w:rPr>
          <w:rFonts w:asciiTheme="minorHAnsi" w:eastAsia="Times New Roman" w:hAnsiTheme="minorHAnsi" w:cstheme="minorHAnsi"/>
        </w:rPr>
      </w:pPr>
      <w:r w:rsidRPr="005B2B15">
        <w:rPr>
          <w:rFonts w:asciiTheme="minorHAnsi" w:eastAsia="Times New Roman" w:hAnsiTheme="minorHAnsi" w:cstheme="minorHAnsi"/>
        </w:rPr>
        <w:t xml:space="preserve">Confidentiality is an issue </w:t>
      </w:r>
      <w:r w:rsidR="00A43547">
        <w:rPr>
          <w:rFonts w:asciiTheme="minorHAnsi" w:eastAsia="Times New Roman" w:hAnsiTheme="minorHAnsi" w:cstheme="minorHAnsi"/>
        </w:rPr>
        <w:t>that</w:t>
      </w:r>
      <w:r w:rsidRPr="005B2B15">
        <w:rPr>
          <w:rFonts w:asciiTheme="minorHAnsi" w:eastAsia="Times New Roman" w:hAnsiTheme="minorHAnsi" w:cstheme="minorHAnsi"/>
        </w:rPr>
        <w:t xml:space="preserve"> needs to be discussed and fully understood by all those working with children, particularly in the context of child protection.  A member of staff must never guarantee</w:t>
      </w:r>
      <w:r w:rsidR="00E977AE" w:rsidRPr="005B2B15">
        <w:rPr>
          <w:rFonts w:asciiTheme="minorHAnsi" w:eastAsia="Times New Roman" w:hAnsiTheme="minorHAnsi" w:cstheme="minorHAnsi"/>
        </w:rPr>
        <w:t xml:space="preserve"> </w:t>
      </w:r>
      <w:r w:rsidRPr="005B2B15">
        <w:rPr>
          <w:rFonts w:asciiTheme="minorHAnsi" w:eastAsia="Times New Roman" w:hAnsiTheme="minorHAnsi" w:cstheme="minorHAnsi"/>
        </w:rPr>
        <w:t xml:space="preserve">confidentiality to </w:t>
      </w:r>
      <w:r w:rsidR="004F4CDC" w:rsidRPr="005B2B15">
        <w:rPr>
          <w:rFonts w:asciiTheme="minorHAnsi" w:eastAsia="Times New Roman" w:hAnsiTheme="minorHAnsi" w:cstheme="minorHAnsi"/>
        </w:rPr>
        <w:t xml:space="preserve">anyone about a safeguarding concern (including </w:t>
      </w:r>
      <w:r w:rsidR="000D5C75">
        <w:rPr>
          <w:rFonts w:asciiTheme="minorHAnsi" w:eastAsia="Times New Roman" w:hAnsiTheme="minorHAnsi" w:cstheme="minorHAnsi"/>
        </w:rPr>
        <w:t>visiting teachers/</w:t>
      </w:r>
      <w:r w:rsidR="004F4CDC" w:rsidRPr="005B2B15">
        <w:rPr>
          <w:rFonts w:asciiTheme="minorHAnsi" w:eastAsia="Times New Roman" w:hAnsiTheme="minorHAnsi" w:cstheme="minorHAnsi"/>
        </w:rPr>
        <w:t xml:space="preserve">parents / carers or pupils) or promise </w:t>
      </w:r>
      <w:r w:rsidR="007621EA" w:rsidRPr="005B2B15">
        <w:rPr>
          <w:rFonts w:asciiTheme="minorHAnsi" w:eastAsia="Times New Roman" w:hAnsiTheme="minorHAnsi" w:cstheme="minorHAnsi"/>
        </w:rPr>
        <w:t>to keep a secret</w:t>
      </w:r>
      <w:r w:rsidR="004F4CDC" w:rsidRPr="005B2B15">
        <w:rPr>
          <w:rFonts w:asciiTheme="minorHAnsi" w:eastAsia="Times New Roman" w:hAnsiTheme="minorHAnsi" w:cstheme="minorHAnsi"/>
        </w:rPr>
        <w:t xml:space="preserve">.  In accordance with statutory requirements, </w:t>
      </w:r>
      <w:r w:rsidRPr="005B2B15">
        <w:rPr>
          <w:rFonts w:asciiTheme="minorHAnsi" w:eastAsia="Times New Roman" w:hAnsiTheme="minorHAnsi" w:cstheme="minorHAnsi"/>
        </w:rPr>
        <w:t>where there is a child protection concern</w:t>
      </w:r>
      <w:r w:rsidR="005C11BF" w:rsidRPr="005B2B15">
        <w:rPr>
          <w:rFonts w:asciiTheme="minorHAnsi" w:eastAsia="Times New Roman" w:hAnsiTheme="minorHAnsi" w:cstheme="minorHAnsi"/>
        </w:rPr>
        <w:t>,</w:t>
      </w:r>
      <w:r w:rsidRPr="005B2B15">
        <w:rPr>
          <w:rFonts w:asciiTheme="minorHAnsi" w:eastAsia="Times New Roman" w:hAnsiTheme="minorHAnsi" w:cstheme="minorHAnsi"/>
        </w:rPr>
        <w:t xml:space="preserve"> this must be reported to the </w:t>
      </w:r>
      <w:r w:rsidR="00ED7E50">
        <w:rPr>
          <w:rFonts w:asciiTheme="minorHAnsi" w:eastAsia="Times New Roman" w:hAnsiTheme="minorHAnsi" w:cstheme="minorHAnsi"/>
        </w:rPr>
        <w:t>Designated Safeguarding L</w:t>
      </w:r>
      <w:r w:rsidR="005C11BF" w:rsidRPr="005B2B15">
        <w:rPr>
          <w:rFonts w:asciiTheme="minorHAnsi" w:eastAsia="Times New Roman" w:hAnsiTheme="minorHAnsi" w:cstheme="minorHAnsi"/>
        </w:rPr>
        <w:t>ead</w:t>
      </w:r>
      <w:r w:rsidRPr="005B2B15">
        <w:rPr>
          <w:rFonts w:asciiTheme="minorHAnsi" w:eastAsia="Times New Roman" w:hAnsiTheme="minorHAnsi" w:cstheme="minorHAnsi"/>
        </w:rPr>
        <w:t xml:space="preserve"> </w:t>
      </w:r>
      <w:r w:rsidR="00ED7E50">
        <w:rPr>
          <w:rFonts w:asciiTheme="minorHAnsi" w:eastAsia="Times New Roman" w:hAnsiTheme="minorHAnsi" w:cstheme="minorHAnsi"/>
        </w:rPr>
        <w:t xml:space="preserve">(DSL) </w:t>
      </w:r>
      <w:r w:rsidR="00A43547">
        <w:rPr>
          <w:rFonts w:asciiTheme="minorHAnsi" w:eastAsia="Times New Roman" w:hAnsiTheme="minorHAnsi" w:cstheme="minorHAnsi"/>
        </w:rPr>
        <w:t xml:space="preserve">or deputy </w:t>
      </w:r>
      <w:r w:rsidRPr="005B2B15">
        <w:rPr>
          <w:rFonts w:asciiTheme="minorHAnsi" w:eastAsia="Times New Roman" w:hAnsiTheme="minorHAnsi" w:cstheme="minorHAnsi"/>
        </w:rPr>
        <w:t xml:space="preserve">and may require further </w:t>
      </w:r>
      <w:r w:rsidR="004F4CDC" w:rsidRPr="005B2B15">
        <w:rPr>
          <w:rFonts w:asciiTheme="minorHAnsi" w:eastAsia="Times New Roman" w:hAnsiTheme="minorHAnsi" w:cstheme="minorHAnsi"/>
        </w:rPr>
        <w:t xml:space="preserve">referral and subsequent </w:t>
      </w:r>
      <w:r w:rsidRPr="005B2B15">
        <w:rPr>
          <w:rFonts w:asciiTheme="minorHAnsi" w:eastAsia="Times New Roman" w:hAnsiTheme="minorHAnsi" w:cstheme="minorHAnsi"/>
        </w:rPr>
        <w:t>investigation by appropriate authorities.  </w:t>
      </w:r>
    </w:p>
    <w:p w14:paraId="7C6BD8BB" w14:textId="77777777" w:rsidR="005C11BF" w:rsidRPr="005B2B15" w:rsidRDefault="005C11BF" w:rsidP="00E977AE">
      <w:pPr>
        <w:jc w:val="both"/>
        <w:rPr>
          <w:rFonts w:asciiTheme="minorHAnsi" w:eastAsia="Times New Roman" w:hAnsiTheme="minorHAnsi" w:cstheme="minorHAnsi"/>
        </w:rPr>
      </w:pPr>
    </w:p>
    <w:p w14:paraId="235CD955" w14:textId="4FCFBC86" w:rsidR="00C80223" w:rsidRPr="00F510BD" w:rsidRDefault="004F4CDC" w:rsidP="00F510BD">
      <w:pPr>
        <w:jc w:val="both"/>
        <w:rPr>
          <w:rFonts w:asciiTheme="minorHAnsi" w:eastAsia="Times New Roman" w:hAnsiTheme="minorHAnsi" w:cstheme="minorHAnsi"/>
        </w:rPr>
      </w:pPr>
      <w:r w:rsidRPr="005B2B15">
        <w:rPr>
          <w:rFonts w:asciiTheme="minorHAnsi" w:eastAsia="Times New Roman" w:hAnsiTheme="minorHAnsi" w:cstheme="minorHAnsi"/>
        </w:rPr>
        <w:t>Information on individual child protect</w:t>
      </w:r>
      <w:r w:rsidR="00ED7E50">
        <w:rPr>
          <w:rFonts w:asciiTheme="minorHAnsi" w:eastAsia="Times New Roman" w:hAnsiTheme="minorHAnsi" w:cstheme="minorHAnsi"/>
        </w:rPr>
        <w:t>ion cases may be shared by the D</w:t>
      </w:r>
      <w:r w:rsidRPr="005B2B15">
        <w:rPr>
          <w:rFonts w:asciiTheme="minorHAnsi" w:eastAsia="Times New Roman" w:hAnsiTheme="minorHAnsi" w:cstheme="minorHAnsi"/>
        </w:rPr>
        <w:t xml:space="preserve">esignated </w:t>
      </w:r>
      <w:r w:rsidR="00ED7E50">
        <w:rPr>
          <w:rFonts w:asciiTheme="minorHAnsi" w:eastAsia="Times New Roman" w:hAnsiTheme="minorHAnsi" w:cstheme="minorHAnsi"/>
        </w:rPr>
        <w:t>Safeguarding L</w:t>
      </w:r>
      <w:r w:rsidRPr="005B2B15">
        <w:rPr>
          <w:rFonts w:asciiTheme="minorHAnsi" w:eastAsia="Times New Roman" w:hAnsiTheme="minorHAnsi" w:cstheme="minorHAnsi"/>
        </w:rPr>
        <w:t xml:space="preserve">ead </w:t>
      </w:r>
      <w:r w:rsidR="00ED7E50">
        <w:rPr>
          <w:rFonts w:asciiTheme="minorHAnsi" w:eastAsia="Times New Roman" w:hAnsiTheme="minorHAnsi" w:cstheme="minorHAnsi"/>
        </w:rPr>
        <w:t xml:space="preserve">(DSL) </w:t>
      </w:r>
      <w:r w:rsidRPr="005B2B15">
        <w:rPr>
          <w:rFonts w:asciiTheme="minorHAnsi" w:eastAsia="Times New Roman" w:hAnsiTheme="minorHAnsi" w:cstheme="minorHAnsi"/>
        </w:rPr>
        <w:t xml:space="preserve">or deputy with other relevant staff members.  This will be on a ‘need to know’ basis only and where it is in the child’s best interests to do so.  </w:t>
      </w:r>
    </w:p>
    <w:p w14:paraId="7291D487" w14:textId="77777777" w:rsidR="00C80223" w:rsidRDefault="00C80223" w:rsidP="00C41D7C">
      <w:pPr>
        <w:jc w:val="both"/>
        <w:rPr>
          <w:rFonts w:asciiTheme="minorHAnsi" w:eastAsia="Times New Roman" w:hAnsiTheme="minorHAnsi" w:cstheme="minorHAnsi"/>
          <w:b/>
          <w:bCs/>
        </w:rPr>
      </w:pPr>
    </w:p>
    <w:p w14:paraId="513225B0" w14:textId="3C0A4F52" w:rsidR="001F4E45" w:rsidRPr="005B2B15" w:rsidRDefault="009845E5" w:rsidP="00C41D7C">
      <w:pPr>
        <w:jc w:val="both"/>
        <w:rPr>
          <w:rFonts w:asciiTheme="minorHAnsi" w:eastAsia="Times New Roman" w:hAnsiTheme="minorHAnsi" w:cstheme="minorHAnsi"/>
          <w:b/>
          <w:bCs/>
        </w:rPr>
      </w:pPr>
      <w:r w:rsidRPr="005B2B15">
        <w:rPr>
          <w:rFonts w:asciiTheme="minorHAnsi" w:eastAsia="Times New Roman" w:hAnsiTheme="minorHAnsi" w:cstheme="minorHAnsi"/>
          <w:b/>
          <w:bCs/>
        </w:rPr>
        <w:t>8</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00E977AE" w:rsidRPr="005B2B15">
        <w:rPr>
          <w:rFonts w:asciiTheme="minorHAnsi" w:eastAsia="Times New Roman" w:hAnsiTheme="minorHAnsi" w:cstheme="minorHAnsi"/>
          <w:b/>
          <w:bCs/>
        </w:rPr>
        <w:t>Records and information sharing</w:t>
      </w:r>
    </w:p>
    <w:p w14:paraId="40CE76B4" w14:textId="77777777" w:rsidR="00E2313B" w:rsidRDefault="00C41D7C" w:rsidP="00C41D7C">
      <w:pPr>
        <w:jc w:val="both"/>
        <w:rPr>
          <w:rFonts w:asciiTheme="minorHAnsi" w:eastAsia="Times New Roman" w:hAnsiTheme="minorHAnsi" w:cstheme="minorHAnsi"/>
        </w:rPr>
      </w:pPr>
      <w:r w:rsidRPr="005B2B15">
        <w:rPr>
          <w:rFonts w:asciiTheme="minorHAnsi" w:eastAsia="Times New Roman" w:hAnsiTheme="minorHAnsi" w:cstheme="minorHAnsi"/>
        </w:rPr>
        <w:t xml:space="preserve">Where there are concerns about the safety of a child, the sharing of information in a timely and effective manner between organisations can reduce the risk of harm. </w:t>
      </w:r>
      <w:r w:rsidR="00791B09">
        <w:rPr>
          <w:rFonts w:asciiTheme="minorHAnsi" w:eastAsia="Times New Roman" w:hAnsiTheme="minorHAnsi" w:cstheme="minorHAnsi"/>
        </w:rPr>
        <w:t xml:space="preserve"> </w:t>
      </w:r>
      <w:r w:rsidRPr="00566F57">
        <w:rPr>
          <w:rFonts w:asciiTheme="minorHAnsi" w:eastAsia="Times New Roman" w:hAnsiTheme="minorHAnsi" w:cstheme="minorHAnsi"/>
        </w:rPr>
        <w:t xml:space="preserve">Whilst </w:t>
      </w:r>
      <w:r w:rsidR="00786AAA" w:rsidRPr="00566F57">
        <w:rPr>
          <w:rFonts w:asciiTheme="minorHAnsi" w:eastAsia="Times New Roman" w:hAnsiTheme="minorHAnsi" w:cstheme="minorHAnsi"/>
        </w:rPr>
        <w:t>practitioners must have due regard for the Data Protection Act 2018</w:t>
      </w:r>
      <w:r w:rsidRPr="00566F57">
        <w:rPr>
          <w:rFonts w:asciiTheme="minorHAnsi" w:eastAsia="Times New Roman" w:hAnsiTheme="minorHAnsi" w:cstheme="minorHAnsi"/>
        </w:rPr>
        <w:t xml:space="preserve"> </w:t>
      </w:r>
      <w:r w:rsidR="006A5D40" w:rsidRPr="00566F57">
        <w:rPr>
          <w:rFonts w:asciiTheme="minorHAnsi" w:eastAsia="Times New Roman" w:hAnsiTheme="minorHAnsi" w:cstheme="minorHAnsi"/>
        </w:rPr>
        <w:t xml:space="preserve">and the General </w:t>
      </w:r>
      <w:r w:rsidR="00786AAA" w:rsidRPr="00566F57">
        <w:rPr>
          <w:rFonts w:asciiTheme="minorHAnsi" w:eastAsia="Times New Roman" w:hAnsiTheme="minorHAnsi" w:cstheme="minorHAnsi"/>
        </w:rPr>
        <w:t xml:space="preserve">Data Protection Regulations </w:t>
      </w:r>
      <w:r w:rsidR="006A5D40" w:rsidRPr="00566F57">
        <w:rPr>
          <w:rFonts w:asciiTheme="minorHAnsi" w:eastAsia="Times New Roman" w:hAnsiTheme="minorHAnsi" w:cstheme="minorHAnsi"/>
        </w:rPr>
        <w:t xml:space="preserve">(GDPR) </w:t>
      </w:r>
      <w:r w:rsidRPr="00566F57">
        <w:rPr>
          <w:rFonts w:asciiTheme="minorHAnsi" w:eastAsia="Times New Roman" w:hAnsiTheme="minorHAnsi" w:cstheme="minorHAnsi"/>
        </w:rPr>
        <w:t>it is not a</w:t>
      </w:r>
      <w:r w:rsidR="00ED7E50" w:rsidRPr="00566F57">
        <w:rPr>
          <w:rFonts w:asciiTheme="minorHAnsi" w:eastAsia="Times New Roman" w:hAnsiTheme="minorHAnsi" w:cstheme="minorHAnsi"/>
        </w:rPr>
        <w:t xml:space="preserve"> barrier to sharing information.  O</w:t>
      </w:r>
      <w:r w:rsidR="00791B09" w:rsidRPr="00566F57">
        <w:rPr>
          <w:rFonts w:asciiTheme="minorHAnsi" w:eastAsia="Times New Roman" w:hAnsiTheme="minorHAnsi" w:cstheme="minorHAnsi"/>
        </w:rPr>
        <w:t xml:space="preserve">ur </w:t>
      </w:r>
      <w:r w:rsidR="000D5C75">
        <w:rPr>
          <w:rFonts w:asciiTheme="minorHAnsi" w:eastAsia="Times New Roman" w:hAnsiTheme="minorHAnsi" w:cstheme="minorHAnsi"/>
        </w:rPr>
        <w:t>Centre</w:t>
      </w:r>
      <w:r w:rsidR="00791B09" w:rsidRPr="00566F57">
        <w:rPr>
          <w:rFonts w:asciiTheme="minorHAnsi" w:eastAsia="Times New Roman" w:hAnsiTheme="minorHAnsi" w:cstheme="minorHAnsi"/>
        </w:rPr>
        <w:t xml:space="preserve"> is confident of</w:t>
      </w:r>
      <w:r w:rsidR="00ED7E50" w:rsidRPr="00566F57">
        <w:rPr>
          <w:rFonts w:asciiTheme="minorHAnsi" w:eastAsia="Times New Roman" w:hAnsiTheme="minorHAnsi" w:cstheme="minorHAnsi"/>
        </w:rPr>
        <w:t xml:space="preserve"> the processing conditions that allow</w:t>
      </w:r>
      <w:r w:rsidR="00791B09" w:rsidRPr="00566F57">
        <w:rPr>
          <w:rFonts w:asciiTheme="minorHAnsi" w:eastAsia="Times New Roman" w:hAnsiTheme="minorHAnsi" w:cstheme="minorHAnsi"/>
        </w:rPr>
        <w:t xml:space="preserve"> us to store and share </w:t>
      </w:r>
    </w:p>
    <w:p w14:paraId="385A95A9" w14:textId="77777777" w:rsidR="00E2313B" w:rsidRDefault="00E2313B" w:rsidP="00C41D7C">
      <w:pPr>
        <w:jc w:val="both"/>
        <w:rPr>
          <w:rFonts w:asciiTheme="minorHAnsi" w:eastAsia="Times New Roman" w:hAnsiTheme="minorHAnsi" w:cstheme="minorHAnsi"/>
        </w:rPr>
      </w:pPr>
    </w:p>
    <w:p w14:paraId="2E4DC669" w14:textId="4BAC9EF2" w:rsidR="00791B09" w:rsidRDefault="00791B09" w:rsidP="00C41D7C">
      <w:pPr>
        <w:jc w:val="both"/>
        <w:rPr>
          <w:rFonts w:asciiTheme="minorHAnsi" w:eastAsia="Times New Roman" w:hAnsiTheme="minorHAnsi" w:cstheme="minorHAnsi"/>
        </w:rPr>
      </w:pPr>
      <w:r w:rsidRPr="00566F57">
        <w:rPr>
          <w:rFonts w:asciiTheme="minorHAnsi" w:eastAsia="Times New Roman" w:hAnsiTheme="minorHAnsi" w:cstheme="minorHAnsi"/>
        </w:rPr>
        <w:t>information for safeguarding purposes. This allows us to share information without consent, if it is not possible to gain consent or if to gain consent would place a child at risk.</w:t>
      </w:r>
      <w:r>
        <w:rPr>
          <w:rFonts w:asciiTheme="minorHAnsi" w:eastAsia="Times New Roman" w:hAnsiTheme="minorHAnsi" w:cstheme="minorHAnsi"/>
        </w:rPr>
        <w:t xml:space="preserve"> </w:t>
      </w:r>
    </w:p>
    <w:p w14:paraId="78C17B70" w14:textId="77777777" w:rsidR="00C41D7C" w:rsidRPr="005B2B15" w:rsidRDefault="00C41D7C" w:rsidP="00C41D7C">
      <w:pPr>
        <w:jc w:val="both"/>
        <w:rPr>
          <w:rFonts w:asciiTheme="minorHAnsi" w:eastAsia="Times New Roman" w:hAnsiTheme="minorHAnsi" w:cstheme="minorHAnsi"/>
        </w:rPr>
      </w:pPr>
    </w:p>
    <w:p w14:paraId="31A97AF7" w14:textId="114FF300" w:rsidR="005C11BF" w:rsidRPr="005B2B15" w:rsidRDefault="00244C58" w:rsidP="00244C58">
      <w:pPr>
        <w:jc w:val="both"/>
        <w:rPr>
          <w:rFonts w:asciiTheme="minorHAnsi" w:eastAsia="Times New Roman" w:hAnsiTheme="minorHAnsi" w:cstheme="minorHAnsi"/>
        </w:rPr>
      </w:pPr>
      <w:r w:rsidRPr="005B2B15">
        <w:rPr>
          <w:rFonts w:asciiTheme="minorHAnsi" w:eastAsia="Times New Roman" w:hAnsiTheme="minorHAnsi" w:cstheme="minorHAnsi"/>
        </w:rPr>
        <w:t xml:space="preserve">Well-kept records are essential to good child protection practice.  Our </w:t>
      </w:r>
      <w:r w:rsidR="000D5C75">
        <w:rPr>
          <w:rFonts w:asciiTheme="minorHAnsi" w:eastAsia="Times New Roman" w:hAnsiTheme="minorHAnsi" w:cstheme="minorHAnsi"/>
        </w:rPr>
        <w:t>Centre</w:t>
      </w:r>
      <w:r w:rsidRPr="005B2B15">
        <w:rPr>
          <w:rFonts w:asciiTheme="minorHAnsi" w:eastAsia="Times New Roman" w:hAnsiTheme="minorHAnsi" w:cstheme="minorHAnsi"/>
        </w:rPr>
        <w:t xml:space="preserve"> is clear about the need to record any concern held about a child or children within our school, the status of such records and when these records should be </w:t>
      </w:r>
      <w:r w:rsidR="001208EF" w:rsidRPr="005B2B15">
        <w:rPr>
          <w:rFonts w:asciiTheme="minorHAnsi" w:eastAsia="Times New Roman" w:hAnsiTheme="minorHAnsi" w:cstheme="minorHAnsi"/>
        </w:rPr>
        <w:t>shared with</w:t>
      </w:r>
      <w:r w:rsidRPr="005B2B15">
        <w:rPr>
          <w:rFonts w:asciiTheme="minorHAnsi" w:eastAsia="Times New Roman" w:hAnsiTheme="minorHAnsi" w:cstheme="minorHAnsi"/>
        </w:rPr>
        <w:t xml:space="preserve"> other agencies.</w:t>
      </w:r>
    </w:p>
    <w:p w14:paraId="4DDF1232" w14:textId="77777777" w:rsidR="00C7653A" w:rsidRPr="005B2B15" w:rsidRDefault="00C7653A" w:rsidP="00BA7C35">
      <w:pPr>
        <w:jc w:val="both"/>
        <w:rPr>
          <w:rFonts w:asciiTheme="minorHAnsi" w:eastAsia="Times New Roman" w:hAnsiTheme="minorHAnsi" w:cstheme="minorHAnsi"/>
        </w:rPr>
      </w:pPr>
    </w:p>
    <w:p w14:paraId="01C9F869" w14:textId="77777777" w:rsidR="00326D9A" w:rsidRPr="005B2B15" w:rsidRDefault="00244C58" w:rsidP="00BA7C35">
      <w:pPr>
        <w:jc w:val="both"/>
        <w:rPr>
          <w:rFonts w:asciiTheme="minorHAnsi" w:eastAsia="Times New Roman" w:hAnsiTheme="minorHAnsi" w:cstheme="minorHAnsi"/>
        </w:rPr>
      </w:pPr>
      <w:r w:rsidRPr="005B2B15">
        <w:rPr>
          <w:rFonts w:asciiTheme="minorHAnsi" w:eastAsia="Times New Roman" w:hAnsiTheme="minorHAnsi" w:cstheme="minorHAnsi"/>
        </w:rPr>
        <w:t xml:space="preserve">Any member of staff receiving a disclosure of abuse or noticing signs or indicators of abuse, </w:t>
      </w:r>
      <w:r w:rsidR="002E3797" w:rsidRPr="005B2B15">
        <w:rPr>
          <w:rFonts w:asciiTheme="minorHAnsi" w:eastAsia="Times New Roman" w:hAnsiTheme="minorHAnsi" w:cstheme="minorHAnsi"/>
        </w:rPr>
        <w:t>will</w:t>
      </w:r>
      <w:r w:rsidRPr="005B2B15">
        <w:rPr>
          <w:rFonts w:asciiTheme="minorHAnsi" w:eastAsia="Times New Roman" w:hAnsiTheme="minorHAnsi" w:cstheme="minorHAnsi"/>
        </w:rPr>
        <w:t xml:space="preserve"> record </w:t>
      </w:r>
      <w:r w:rsidR="00DE0F18" w:rsidRPr="005B2B15">
        <w:rPr>
          <w:rFonts w:asciiTheme="minorHAnsi" w:eastAsia="Times New Roman" w:hAnsiTheme="minorHAnsi" w:cstheme="minorHAnsi"/>
        </w:rPr>
        <w:t xml:space="preserve">it </w:t>
      </w:r>
      <w:r w:rsidRPr="005B2B15">
        <w:rPr>
          <w:rFonts w:asciiTheme="minorHAnsi" w:eastAsia="Times New Roman" w:hAnsiTheme="minorHAnsi" w:cstheme="minorHAnsi"/>
        </w:rPr>
        <w:t>as soon as possible</w:t>
      </w:r>
      <w:r w:rsidR="00DE0F18" w:rsidRPr="005B2B15">
        <w:rPr>
          <w:rFonts w:asciiTheme="minorHAnsi" w:eastAsia="Times New Roman" w:hAnsiTheme="minorHAnsi" w:cstheme="minorHAnsi"/>
        </w:rPr>
        <w:t>,</w:t>
      </w:r>
      <w:r w:rsidRPr="005B2B15">
        <w:rPr>
          <w:rFonts w:asciiTheme="minorHAnsi" w:eastAsia="Times New Roman" w:hAnsiTheme="minorHAnsi" w:cstheme="minorHAnsi"/>
        </w:rPr>
        <w:t xml:space="preserve"> noting what was said or seen</w:t>
      </w:r>
      <w:r w:rsidR="00A136DB">
        <w:rPr>
          <w:rFonts w:asciiTheme="minorHAnsi" w:eastAsia="Times New Roman" w:hAnsiTheme="minorHAnsi" w:cstheme="minorHAnsi"/>
        </w:rPr>
        <w:t xml:space="preserve">, </w:t>
      </w:r>
      <w:r w:rsidR="00B94A24" w:rsidRPr="005B2B15">
        <w:rPr>
          <w:rFonts w:asciiTheme="minorHAnsi" w:eastAsia="Times New Roman" w:hAnsiTheme="minorHAnsi" w:cstheme="minorHAnsi"/>
        </w:rPr>
        <w:t>if appropriate</w:t>
      </w:r>
      <w:r w:rsidR="00C7653A" w:rsidRPr="005B2B15">
        <w:rPr>
          <w:rFonts w:asciiTheme="minorHAnsi" w:eastAsia="Times New Roman" w:hAnsiTheme="minorHAnsi" w:cstheme="minorHAnsi"/>
        </w:rPr>
        <w:t>,</w:t>
      </w:r>
      <w:r w:rsidR="00B94A24" w:rsidRPr="005B2B15">
        <w:rPr>
          <w:rFonts w:asciiTheme="minorHAnsi" w:eastAsia="Times New Roman" w:hAnsiTheme="minorHAnsi" w:cstheme="minorHAnsi"/>
        </w:rPr>
        <w:t xml:space="preserve"> using a body map to record</w:t>
      </w:r>
      <w:r w:rsidRPr="005B2B15">
        <w:rPr>
          <w:rFonts w:asciiTheme="minorHAnsi" w:eastAsia="Times New Roman" w:hAnsiTheme="minorHAnsi" w:cstheme="minorHAnsi"/>
        </w:rPr>
        <w:t xml:space="preserve">, </w:t>
      </w:r>
      <w:r w:rsidR="00A136DB">
        <w:rPr>
          <w:rFonts w:asciiTheme="minorHAnsi" w:eastAsia="Times New Roman" w:hAnsiTheme="minorHAnsi" w:cstheme="minorHAnsi"/>
        </w:rPr>
        <w:t xml:space="preserve">with </w:t>
      </w:r>
      <w:r w:rsidRPr="005B2B15">
        <w:rPr>
          <w:rFonts w:asciiTheme="minorHAnsi" w:eastAsia="Times New Roman" w:hAnsiTheme="minorHAnsi" w:cstheme="minorHAnsi"/>
        </w:rPr>
        <w:t>the date, time and location.  All records will be dated and signed</w:t>
      </w:r>
      <w:r w:rsidR="00A51ED1">
        <w:rPr>
          <w:rFonts w:asciiTheme="minorHAnsi" w:eastAsia="Times New Roman" w:hAnsiTheme="minorHAnsi" w:cstheme="minorHAnsi"/>
        </w:rPr>
        <w:t>, with the name printed</w:t>
      </w:r>
      <w:r w:rsidRPr="005B2B15">
        <w:rPr>
          <w:rFonts w:asciiTheme="minorHAnsi" w:eastAsia="Times New Roman" w:hAnsiTheme="minorHAnsi" w:cstheme="minorHAnsi"/>
        </w:rPr>
        <w:t xml:space="preserve"> and will include the action taken.</w:t>
      </w:r>
      <w:r w:rsidR="007621EA" w:rsidRPr="005B2B15">
        <w:rPr>
          <w:rFonts w:asciiTheme="minorHAnsi" w:eastAsia="Times New Roman" w:hAnsiTheme="minorHAnsi" w:cstheme="minorHAnsi"/>
        </w:rPr>
        <w:t xml:space="preserve">  This </w:t>
      </w:r>
      <w:r w:rsidR="002E3797" w:rsidRPr="005B2B15">
        <w:rPr>
          <w:rFonts w:asciiTheme="minorHAnsi" w:eastAsia="Times New Roman" w:hAnsiTheme="minorHAnsi" w:cstheme="minorHAnsi"/>
        </w:rPr>
        <w:t>is then</w:t>
      </w:r>
      <w:r w:rsidR="00ED7E50">
        <w:rPr>
          <w:rFonts w:asciiTheme="minorHAnsi" w:eastAsia="Times New Roman" w:hAnsiTheme="minorHAnsi" w:cstheme="minorHAnsi"/>
        </w:rPr>
        <w:t xml:space="preserve"> presented to the D</w:t>
      </w:r>
      <w:r w:rsidR="007621EA" w:rsidRPr="005B2B15">
        <w:rPr>
          <w:rFonts w:asciiTheme="minorHAnsi" w:eastAsia="Times New Roman" w:hAnsiTheme="minorHAnsi" w:cstheme="minorHAnsi"/>
        </w:rPr>
        <w:t xml:space="preserve">esignated </w:t>
      </w:r>
      <w:r w:rsidR="00ED7E50">
        <w:rPr>
          <w:rFonts w:asciiTheme="minorHAnsi" w:eastAsia="Times New Roman" w:hAnsiTheme="minorHAnsi" w:cstheme="minorHAnsi"/>
        </w:rPr>
        <w:t>Safeguarding Le</w:t>
      </w:r>
      <w:r w:rsidR="00C41D7C" w:rsidRPr="005B2B15">
        <w:rPr>
          <w:rFonts w:asciiTheme="minorHAnsi" w:eastAsia="Times New Roman" w:hAnsiTheme="minorHAnsi" w:cstheme="minorHAnsi"/>
        </w:rPr>
        <w:t xml:space="preserve">ad </w:t>
      </w:r>
      <w:r w:rsidR="00ED7E50">
        <w:rPr>
          <w:rFonts w:asciiTheme="minorHAnsi" w:eastAsia="Times New Roman" w:hAnsiTheme="minorHAnsi" w:cstheme="minorHAnsi"/>
        </w:rPr>
        <w:t xml:space="preserve">(DSL) </w:t>
      </w:r>
      <w:r w:rsidR="00C41D7C" w:rsidRPr="005B2B15">
        <w:rPr>
          <w:rFonts w:asciiTheme="minorHAnsi" w:eastAsia="Times New Roman" w:hAnsiTheme="minorHAnsi" w:cstheme="minorHAnsi"/>
        </w:rPr>
        <w:t>or d</w:t>
      </w:r>
      <w:r w:rsidR="00ED7E50">
        <w:rPr>
          <w:rFonts w:asciiTheme="minorHAnsi" w:eastAsia="Times New Roman" w:hAnsiTheme="minorHAnsi" w:cstheme="minorHAnsi"/>
        </w:rPr>
        <w:t>eputy</w:t>
      </w:r>
      <w:r w:rsidR="00C41D7C" w:rsidRPr="005B2B15">
        <w:rPr>
          <w:rFonts w:asciiTheme="minorHAnsi" w:eastAsia="Times New Roman" w:hAnsiTheme="minorHAnsi" w:cstheme="minorHAnsi"/>
        </w:rPr>
        <w:t>,</w:t>
      </w:r>
      <w:r w:rsidR="007621EA" w:rsidRPr="005B2B15">
        <w:rPr>
          <w:rFonts w:asciiTheme="minorHAnsi" w:eastAsia="Times New Roman" w:hAnsiTheme="minorHAnsi" w:cstheme="minorHAnsi"/>
        </w:rPr>
        <w:t xml:space="preserve"> who wi</w:t>
      </w:r>
      <w:r w:rsidR="00CF29B8" w:rsidRPr="005B2B15">
        <w:rPr>
          <w:rFonts w:asciiTheme="minorHAnsi" w:eastAsia="Times New Roman" w:hAnsiTheme="minorHAnsi" w:cstheme="minorHAnsi"/>
        </w:rPr>
        <w:t xml:space="preserve">ll decide on </w:t>
      </w:r>
      <w:r w:rsidR="00A51ED1">
        <w:rPr>
          <w:rFonts w:asciiTheme="minorHAnsi" w:eastAsia="Times New Roman" w:hAnsiTheme="minorHAnsi" w:cstheme="minorHAnsi"/>
        </w:rPr>
        <w:t xml:space="preserve">the </w:t>
      </w:r>
      <w:r w:rsidR="00CF29B8" w:rsidRPr="005B2B15">
        <w:rPr>
          <w:rFonts w:asciiTheme="minorHAnsi" w:eastAsia="Times New Roman" w:hAnsiTheme="minorHAnsi" w:cstheme="minorHAnsi"/>
        </w:rPr>
        <w:t>ap</w:t>
      </w:r>
      <w:r w:rsidR="00ED7E50">
        <w:rPr>
          <w:rFonts w:asciiTheme="minorHAnsi" w:eastAsia="Times New Roman" w:hAnsiTheme="minorHAnsi" w:cstheme="minorHAnsi"/>
        </w:rPr>
        <w:t>propriate action and record it</w:t>
      </w:r>
      <w:r w:rsidR="00CF29B8" w:rsidRPr="005B2B15">
        <w:rPr>
          <w:rFonts w:asciiTheme="minorHAnsi" w:eastAsia="Times New Roman" w:hAnsiTheme="minorHAnsi" w:cstheme="minorHAnsi"/>
        </w:rPr>
        <w:t xml:space="preserve"> accordingly.</w:t>
      </w:r>
    </w:p>
    <w:p w14:paraId="3C4B8B5E" w14:textId="77777777" w:rsidR="0018093A" w:rsidRPr="005B2B15" w:rsidRDefault="0018093A" w:rsidP="00BA7C35">
      <w:pPr>
        <w:jc w:val="both"/>
        <w:rPr>
          <w:rStyle w:val="s8"/>
          <w:rFonts w:asciiTheme="minorHAnsi" w:eastAsia="Times New Roman" w:hAnsiTheme="minorHAnsi" w:cstheme="minorHAnsi"/>
        </w:rPr>
      </w:pPr>
    </w:p>
    <w:p w14:paraId="392E69F8" w14:textId="32755B4F" w:rsidR="00244C58" w:rsidRPr="005B2B15" w:rsidRDefault="007621EA" w:rsidP="00BA7C35">
      <w:pPr>
        <w:jc w:val="both"/>
        <w:rPr>
          <w:rStyle w:val="s8"/>
          <w:rFonts w:asciiTheme="minorHAnsi" w:eastAsia="Times New Roman" w:hAnsiTheme="minorHAnsi" w:cstheme="minorHAnsi"/>
          <w:i/>
        </w:rPr>
      </w:pPr>
      <w:r w:rsidRPr="005B2B15">
        <w:rPr>
          <w:rStyle w:val="s8"/>
          <w:rFonts w:asciiTheme="minorHAnsi" w:eastAsia="Times New Roman" w:hAnsiTheme="minorHAnsi" w:cstheme="minorHAnsi"/>
        </w:rPr>
        <w:t>Any</w:t>
      </w:r>
      <w:r w:rsidR="00244C58" w:rsidRPr="005B2B15">
        <w:rPr>
          <w:rStyle w:val="s8"/>
          <w:rFonts w:asciiTheme="minorHAnsi" w:eastAsia="Times New Roman" w:hAnsiTheme="minorHAnsi" w:cstheme="minorHAnsi"/>
        </w:rPr>
        <w:t xml:space="preserve"> </w:t>
      </w:r>
      <w:r w:rsidR="00CF29B8" w:rsidRPr="005B2B15">
        <w:rPr>
          <w:rStyle w:val="s8"/>
          <w:rFonts w:asciiTheme="minorHAnsi" w:eastAsia="Times New Roman" w:hAnsiTheme="minorHAnsi" w:cstheme="minorHAnsi"/>
        </w:rPr>
        <w:t>records related to child protection</w:t>
      </w:r>
      <w:r w:rsidR="00244C58" w:rsidRPr="005B2B15">
        <w:rPr>
          <w:rStyle w:val="s8"/>
          <w:rFonts w:asciiTheme="minorHAnsi" w:eastAsia="Times New Roman" w:hAnsiTheme="minorHAnsi" w:cstheme="minorHAnsi"/>
        </w:rPr>
        <w:t xml:space="preserve"> </w:t>
      </w:r>
      <w:r w:rsidRPr="005B2B15">
        <w:rPr>
          <w:rStyle w:val="s8"/>
          <w:rFonts w:asciiTheme="minorHAnsi" w:eastAsia="Times New Roman" w:hAnsiTheme="minorHAnsi" w:cstheme="minorHAnsi"/>
        </w:rPr>
        <w:t>are sto</w:t>
      </w:r>
      <w:r w:rsidR="00FD7A20" w:rsidRPr="005B2B15">
        <w:rPr>
          <w:rStyle w:val="s8"/>
          <w:rFonts w:asciiTheme="minorHAnsi" w:eastAsia="Times New Roman" w:hAnsiTheme="minorHAnsi" w:cstheme="minorHAnsi"/>
        </w:rPr>
        <w:t xml:space="preserve">red securely and confidentially and will be retained for </w:t>
      </w:r>
      <w:r w:rsidR="005D3DAA" w:rsidRPr="005B2B15">
        <w:rPr>
          <w:rStyle w:val="s8"/>
          <w:rFonts w:asciiTheme="minorHAnsi" w:eastAsia="Times New Roman" w:hAnsiTheme="minorHAnsi" w:cstheme="minorHAnsi"/>
        </w:rPr>
        <w:t>2</w:t>
      </w:r>
      <w:r w:rsidR="00FD7A20" w:rsidRPr="005B2B15">
        <w:rPr>
          <w:rStyle w:val="s8"/>
          <w:rFonts w:asciiTheme="minorHAnsi" w:eastAsia="Times New Roman" w:hAnsiTheme="minorHAnsi" w:cstheme="minorHAnsi"/>
        </w:rPr>
        <w:t xml:space="preserve">5 years after </w:t>
      </w:r>
      <w:r w:rsidR="00A92305" w:rsidRPr="005B2B15">
        <w:rPr>
          <w:rStyle w:val="s8"/>
          <w:rFonts w:asciiTheme="minorHAnsi" w:eastAsia="Times New Roman" w:hAnsiTheme="minorHAnsi" w:cstheme="minorHAnsi"/>
        </w:rPr>
        <w:t>the pupil’s date of birth</w:t>
      </w:r>
      <w:r w:rsidR="000D5C75">
        <w:rPr>
          <w:rStyle w:val="s8"/>
          <w:rFonts w:asciiTheme="minorHAnsi" w:eastAsia="Times New Roman" w:hAnsiTheme="minorHAnsi" w:cstheme="minorHAnsi"/>
        </w:rPr>
        <w:t xml:space="preserve">. </w:t>
      </w:r>
    </w:p>
    <w:p w14:paraId="4054136E" w14:textId="77777777" w:rsidR="000D5C75" w:rsidRDefault="000D5C75" w:rsidP="00244C58">
      <w:pPr>
        <w:jc w:val="both"/>
        <w:rPr>
          <w:rStyle w:val="s8"/>
          <w:rFonts w:asciiTheme="minorHAnsi" w:eastAsia="Times New Roman" w:hAnsiTheme="minorHAnsi" w:cstheme="minorHAnsi"/>
        </w:rPr>
      </w:pPr>
    </w:p>
    <w:p w14:paraId="68250E7D" w14:textId="77777777" w:rsidR="00D71F73" w:rsidRDefault="000D5C75" w:rsidP="00244C58">
      <w:pPr>
        <w:jc w:val="both"/>
        <w:rPr>
          <w:rFonts w:asciiTheme="minorHAnsi" w:eastAsia="Times New Roman" w:hAnsiTheme="minorHAnsi" w:cstheme="minorHAnsi"/>
        </w:rPr>
      </w:pPr>
      <w:r>
        <w:rPr>
          <w:rStyle w:val="s8"/>
          <w:rFonts w:asciiTheme="minorHAnsi" w:eastAsia="Times New Roman" w:hAnsiTheme="minorHAnsi" w:cstheme="minorHAnsi"/>
        </w:rPr>
        <w:t xml:space="preserve">Copies of the record of the child protection issue will be given to the child’s school. </w:t>
      </w:r>
      <w:r w:rsidR="00E26624" w:rsidRPr="005B2B15">
        <w:rPr>
          <w:rStyle w:val="s8"/>
          <w:rFonts w:asciiTheme="minorHAnsi" w:eastAsia="Times New Roman" w:hAnsiTheme="minorHAnsi" w:cstheme="minorHAnsi"/>
        </w:rPr>
        <w:t xml:space="preserve">These will be </w:t>
      </w:r>
      <w:r w:rsidR="00244C58" w:rsidRPr="005B2B15">
        <w:rPr>
          <w:rStyle w:val="s8"/>
          <w:rFonts w:asciiTheme="minorHAnsi" w:eastAsia="Times New Roman" w:hAnsiTheme="minorHAnsi" w:cstheme="minorHAnsi"/>
        </w:rPr>
        <w:t xml:space="preserve">marked </w:t>
      </w:r>
      <w:r w:rsidR="005C11BF" w:rsidRPr="005B2B15">
        <w:rPr>
          <w:rStyle w:val="s8"/>
          <w:rFonts w:asciiTheme="minorHAnsi" w:eastAsia="Times New Roman" w:hAnsiTheme="minorHAnsi" w:cstheme="minorHAnsi"/>
        </w:rPr>
        <w:t>‘C</w:t>
      </w:r>
      <w:r w:rsidR="00244C58" w:rsidRPr="005B2B15">
        <w:rPr>
          <w:rStyle w:val="s8"/>
          <w:rFonts w:asciiTheme="minorHAnsi" w:eastAsia="Times New Roman" w:hAnsiTheme="minorHAnsi" w:cstheme="minorHAnsi"/>
        </w:rPr>
        <w:t>onfidential</w:t>
      </w:r>
      <w:r w:rsidR="005C11BF" w:rsidRPr="005B2B15">
        <w:rPr>
          <w:rStyle w:val="s8"/>
          <w:rFonts w:asciiTheme="minorHAnsi" w:eastAsia="Times New Roman" w:hAnsiTheme="minorHAnsi" w:cstheme="minorHAnsi"/>
        </w:rPr>
        <w:t>’</w:t>
      </w:r>
      <w:r w:rsidR="00244C58" w:rsidRPr="005B2B15">
        <w:rPr>
          <w:rStyle w:val="s8"/>
          <w:rFonts w:asciiTheme="minorHAnsi" w:eastAsia="Times New Roman" w:hAnsiTheme="minorHAnsi" w:cstheme="minorHAnsi"/>
        </w:rPr>
        <w:t xml:space="preserve"> and for the atten</w:t>
      </w:r>
      <w:r w:rsidR="00ED7E50">
        <w:rPr>
          <w:rStyle w:val="s8"/>
          <w:rFonts w:asciiTheme="minorHAnsi" w:eastAsia="Times New Roman" w:hAnsiTheme="minorHAnsi" w:cstheme="minorHAnsi"/>
        </w:rPr>
        <w:t>tion of the receiving school’s D</w:t>
      </w:r>
      <w:r w:rsidR="00244C58" w:rsidRPr="005B2B15">
        <w:rPr>
          <w:rStyle w:val="s8"/>
          <w:rFonts w:asciiTheme="minorHAnsi" w:eastAsia="Times New Roman" w:hAnsiTheme="minorHAnsi" w:cstheme="minorHAnsi"/>
        </w:rPr>
        <w:t xml:space="preserve">esignated </w:t>
      </w:r>
      <w:r w:rsidR="00ED7E50">
        <w:rPr>
          <w:rStyle w:val="s8"/>
          <w:rFonts w:asciiTheme="minorHAnsi" w:eastAsia="Times New Roman" w:hAnsiTheme="minorHAnsi" w:cstheme="minorHAnsi"/>
        </w:rPr>
        <w:t>Safeguarding L</w:t>
      </w:r>
      <w:r w:rsidR="005C11BF" w:rsidRPr="005B2B15">
        <w:rPr>
          <w:rStyle w:val="s8"/>
          <w:rFonts w:asciiTheme="minorHAnsi" w:eastAsia="Times New Roman" w:hAnsiTheme="minorHAnsi" w:cstheme="minorHAnsi"/>
        </w:rPr>
        <w:t>ead</w:t>
      </w:r>
      <w:r w:rsidR="00ED7E50">
        <w:rPr>
          <w:rStyle w:val="s8"/>
          <w:rFonts w:asciiTheme="minorHAnsi" w:eastAsia="Times New Roman" w:hAnsiTheme="minorHAnsi" w:cstheme="minorHAnsi"/>
        </w:rPr>
        <w:t xml:space="preserve"> (DSL)</w:t>
      </w:r>
      <w:r w:rsidR="00E26624" w:rsidRPr="005B2B15">
        <w:rPr>
          <w:rStyle w:val="s8"/>
          <w:rFonts w:asciiTheme="minorHAnsi" w:eastAsia="Times New Roman" w:hAnsiTheme="minorHAnsi" w:cstheme="minorHAnsi"/>
        </w:rPr>
        <w:t xml:space="preserve"> with </w:t>
      </w:r>
      <w:r w:rsidR="00E26624" w:rsidRPr="005B2B15">
        <w:rPr>
          <w:rFonts w:asciiTheme="minorHAnsi" w:eastAsia="Times New Roman" w:hAnsiTheme="minorHAnsi" w:cstheme="minorHAnsi"/>
        </w:rPr>
        <w:t xml:space="preserve">a </w:t>
      </w:r>
    </w:p>
    <w:p w14:paraId="51C1334C" w14:textId="77777777" w:rsidR="00D71F73" w:rsidRDefault="00D71F73" w:rsidP="00244C58">
      <w:pPr>
        <w:jc w:val="both"/>
        <w:rPr>
          <w:rFonts w:asciiTheme="minorHAnsi" w:eastAsia="Times New Roman" w:hAnsiTheme="minorHAnsi" w:cstheme="minorHAnsi"/>
        </w:rPr>
      </w:pPr>
    </w:p>
    <w:p w14:paraId="6A023C23" w14:textId="650D7EAA" w:rsidR="001D40A2" w:rsidRPr="005B2B15" w:rsidRDefault="00E26624" w:rsidP="00244C58">
      <w:pPr>
        <w:jc w:val="both"/>
        <w:rPr>
          <w:rStyle w:val="s8"/>
          <w:rFonts w:asciiTheme="minorHAnsi" w:eastAsia="Times New Roman" w:hAnsiTheme="minorHAnsi" w:cstheme="minorHAnsi"/>
        </w:rPr>
      </w:pPr>
      <w:r w:rsidRPr="005B2B15">
        <w:rPr>
          <w:rFonts w:asciiTheme="minorHAnsi" w:eastAsia="Times New Roman" w:hAnsiTheme="minorHAnsi" w:cstheme="minorHAnsi"/>
        </w:rPr>
        <w:t xml:space="preserve">return address on the envelope so </w:t>
      </w:r>
      <w:r w:rsidR="003C337A" w:rsidRPr="005B2B15">
        <w:rPr>
          <w:rFonts w:asciiTheme="minorHAnsi" w:eastAsia="Times New Roman" w:hAnsiTheme="minorHAnsi" w:cstheme="minorHAnsi"/>
        </w:rPr>
        <w:t xml:space="preserve">it </w:t>
      </w:r>
      <w:r w:rsidRPr="005B2B15">
        <w:rPr>
          <w:rFonts w:asciiTheme="minorHAnsi" w:eastAsia="Times New Roman" w:hAnsiTheme="minorHAnsi" w:cstheme="minorHAnsi"/>
        </w:rPr>
        <w:t>can be re</w:t>
      </w:r>
      <w:r w:rsidR="003C337A" w:rsidRPr="005B2B15">
        <w:rPr>
          <w:rFonts w:asciiTheme="minorHAnsi" w:eastAsia="Times New Roman" w:hAnsiTheme="minorHAnsi" w:cstheme="minorHAnsi"/>
        </w:rPr>
        <w:t xml:space="preserve">turned to </w:t>
      </w:r>
      <w:r w:rsidR="005D3DAA" w:rsidRPr="005B2B15">
        <w:rPr>
          <w:rFonts w:asciiTheme="minorHAnsi" w:eastAsia="Times New Roman" w:hAnsiTheme="minorHAnsi" w:cstheme="minorHAnsi"/>
        </w:rPr>
        <w:t>us</w:t>
      </w:r>
      <w:r w:rsidR="003C337A" w:rsidRPr="005B2B15">
        <w:rPr>
          <w:rFonts w:asciiTheme="minorHAnsi" w:eastAsia="Times New Roman" w:hAnsiTheme="minorHAnsi" w:cstheme="minorHAnsi"/>
        </w:rPr>
        <w:t xml:space="preserve"> if it goes astray</w:t>
      </w:r>
      <w:r w:rsidR="00244C58" w:rsidRPr="005B2B15">
        <w:rPr>
          <w:rStyle w:val="s8"/>
          <w:rFonts w:asciiTheme="minorHAnsi" w:eastAsia="Times New Roman" w:hAnsiTheme="minorHAnsi" w:cstheme="minorHAnsi"/>
        </w:rPr>
        <w:t>.</w:t>
      </w:r>
      <w:r w:rsidR="00966084" w:rsidRPr="005B2B15">
        <w:rPr>
          <w:rStyle w:val="s8"/>
          <w:rFonts w:asciiTheme="minorHAnsi" w:eastAsia="Times New Roman" w:hAnsiTheme="minorHAnsi" w:cstheme="minorHAnsi"/>
        </w:rPr>
        <w:t xml:space="preserve">  </w:t>
      </w:r>
      <w:r w:rsidR="0032741A" w:rsidRPr="005B2B15">
        <w:rPr>
          <w:rStyle w:val="s8"/>
          <w:rFonts w:asciiTheme="minorHAnsi" w:eastAsia="Times New Roman" w:hAnsiTheme="minorHAnsi" w:cstheme="minorHAnsi"/>
        </w:rPr>
        <w:t>We will obtain evidence that the paperwork has been received by the school and then d</w:t>
      </w:r>
      <w:r w:rsidR="00032806" w:rsidRPr="005B2B15">
        <w:rPr>
          <w:rStyle w:val="s8"/>
          <w:rFonts w:asciiTheme="minorHAnsi" w:eastAsia="Times New Roman" w:hAnsiTheme="minorHAnsi" w:cstheme="minorHAnsi"/>
        </w:rPr>
        <w:t xml:space="preserve">estroy any copies held in our </w:t>
      </w:r>
      <w:r w:rsidR="000D5C75">
        <w:rPr>
          <w:rStyle w:val="s8"/>
          <w:rFonts w:asciiTheme="minorHAnsi" w:eastAsia="Times New Roman" w:hAnsiTheme="minorHAnsi" w:cstheme="minorHAnsi"/>
        </w:rPr>
        <w:t>Centre</w:t>
      </w:r>
      <w:r w:rsidR="00032806" w:rsidRPr="005B2B15">
        <w:rPr>
          <w:rStyle w:val="s8"/>
          <w:rFonts w:asciiTheme="minorHAnsi" w:eastAsia="Times New Roman" w:hAnsiTheme="minorHAnsi" w:cstheme="minorHAnsi"/>
        </w:rPr>
        <w:t>.</w:t>
      </w:r>
    </w:p>
    <w:p w14:paraId="13EF44DB" w14:textId="77777777" w:rsidR="00791B09" w:rsidRDefault="00791B09" w:rsidP="00244C58">
      <w:pPr>
        <w:jc w:val="both"/>
        <w:rPr>
          <w:rFonts w:asciiTheme="minorHAnsi" w:eastAsia="Times New Roman" w:hAnsiTheme="minorHAnsi" w:cstheme="minorHAnsi"/>
          <w:b/>
          <w:bCs/>
        </w:rPr>
      </w:pPr>
    </w:p>
    <w:p w14:paraId="5D3140C0" w14:textId="77777777" w:rsidR="00244C58" w:rsidRPr="005B2B15" w:rsidRDefault="005D3DAA" w:rsidP="00244C58">
      <w:pPr>
        <w:jc w:val="both"/>
        <w:rPr>
          <w:rFonts w:asciiTheme="minorHAnsi" w:eastAsia="Times New Roman" w:hAnsiTheme="minorHAnsi" w:cstheme="minorHAnsi"/>
          <w:b/>
          <w:bCs/>
        </w:rPr>
      </w:pPr>
      <w:r w:rsidRPr="005B2B15">
        <w:rPr>
          <w:rFonts w:asciiTheme="minorHAnsi" w:eastAsia="Times New Roman" w:hAnsiTheme="minorHAnsi" w:cstheme="minorHAnsi"/>
          <w:b/>
          <w:bCs/>
        </w:rPr>
        <w:t>9</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00C72CC6" w:rsidRPr="005B2B15">
        <w:rPr>
          <w:rFonts w:asciiTheme="minorHAnsi" w:eastAsia="Times New Roman" w:hAnsiTheme="minorHAnsi" w:cstheme="minorHAnsi"/>
          <w:b/>
          <w:bCs/>
        </w:rPr>
        <w:t>Interagency working</w:t>
      </w:r>
    </w:p>
    <w:p w14:paraId="0545A3EE" w14:textId="13B9A1C9" w:rsidR="00AD4513" w:rsidRDefault="00244C58" w:rsidP="00E32EEB">
      <w:pPr>
        <w:jc w:val="both"/>
        <w:rPr>
          <w:rStyle w:val="s8"/>
          <w:rFonts w:asciiTheme="minorHAnsi" w:hAnsiTheme="minorHAnsi" w:cstheme="minorHAnsi"/>
        </w:rPr>
      </w:pPr>
      <w:r w:rsidRPr="005B2B15">
        <w:rPr>
          <w:rStyle w:val="s8"/>
          <w:rFonts w:asciiTheme="minorHAnsi" w:eastAsia="Times New Roman" w:hAnsiTheme="minorHAnsi" w:cstheme="minorHAnsi"/>
        </w:rPr>
        <w:t xml:space="preserve">If a child is subject to a </w:t>
      </w:r>
      <w:r w:rsidR="00A51ED1">
        <w:rPr>
          <w:rStyle w:val="s8"/>
          <w:rFonts w:asciiTheme="minorHAnsi" w:eastAsia="Times New Roman" w:hAnsiTheme="minorHAnsi" w:cstheme="minorHAnsi"/>
        </w:rPr>
        <w:t>c</w:t>
      </w:r>
      <w:r w:rsidRPr="005B2B15">
        <w:rPr>
          <w:rStyle w:val="s8"/>
          <w:rFonts w:asciiTheme="minorHAnsi" w:eastAsia="Times New Roman" w:hAnsiTheme="minorHAnsi" w:cstheme="minorHAnsi"/>
        </w:rPr>
        <w:t xml:space="preserve">hild </w:t>
      </w:r>
      <w:r w:rsidR="00A51ED1">
        <w:rPr>
          <w:rStyle w:val="s8"/>
          <w:rFonts w:asciiTheme="minorHAnsi" w:eastAsia="Times New Roman" w:hAnsiTheme="minorHAnsi" w:cstheme="minorHAnsi"/>
        </w:rPr>
        <w:t>p</w:t>
      </w:r>
      <w:r w:rsidRPr="005B2B15">
        <w:rPr>
          <w:rStyle w:val="s8"/>
          <w:rFonts w:asciiTheme="minorHAnsi" w:eastAsia="Times New Roman" w:hAnsiTheme="minorHAnsi" w:cstheme="minorHAnsi"/>
        </w:rPr>
        <w:t xml:space="preserve">rotection </w:t>
      </w:r>
      <w:r w:rsidR="003971A3" w:rsidRPr="005B2B15">
        <w:rPr>
          <w:rStyle w:val="s8"/>
          <w:rFonts w:asciiTheme="minorHAnsi" w:eastAsia="Times New Roman" w:hAnsiTheme="minorHAnsi" w:cstheme="minorHAnsi"/>
        </w:rPr>
        <w:t xml:space="preserve">or a </w:t>
      </w:r>
      <w:r w:rsidR="00A51ED1">
        <w:rPr>
          <w:rStyle w:val="s8"/>
          <w:rFonts w:asciiTheme="minorHAnsi" w:eastAsia="Times New Roman" w:hAnsiTheme="minorHAnsi" w:cstheme="minorHAnsi"/>
        </w:rPr>
        <w:t>c</w:t>
      </w:r>
      <w:r w:rsidR="003971A3" w:rsidRPr="005B2B15">
        <w:rPr>
          <w:rStyle w:val="s8"/>
          <w:rFonts w:asciiTheme="minorHAnsi" w:eastAsia="Times New Roman" w:hAnsiTheme="minorHAnsi" w:cstheme="minorHAnsi"/>
        </w:rPr>
        <w:t xml:space="preserve">hild in </w:t>
      </w:r>
      <w:r w:rsidR="00A51ED1">
        <w:rPr>
          <w:rStyle w:val="s8"/>
          <w:rFonts w:asciiTheme="minorHAnsi" w:eastAsia="Times New Roman" w:hAnsiTheme="minorHAnsi" w:cstheme="minorHAnsi"/>
        </w:rPr>
        <w:t>n</w:t>
      </w:r>
      <w:r w:rsidR="003971A3" w:rsidRPr="005B2B15">
        <w:rPr>
          <w:rStyle w:val="s8"/>
          <w:rFonts w:asciiTheme="minorHAnsi" w:eastAsia="Times New Roman" w:hAnsiTheme="minorHAnsi" w:cstheme="minorHAnsi"/>
        </w:rPr>
        <w:t xml:space="preserve">eed </w:t>
      </w:r>
      <w:r w:rsidR="002E3797" w:rsidRPr="005B2B15">
        <w:rPr>
          <w:rStyle w:val="s8"/>
          <w:rFonts w:asciiTheme="minorHAnsi" w:eastAsia="Times New Roman" w:hAnsiTheme="minorHAnsi" w:cstheme="minorHAnsi"/>
        </w:rPr>
        <w:t>p</w:t>
      </w:r>
      <w:r w:rsidRPr="005B2B15">
        <w:rPr>
          <w:rStyle w:val="s8"/>
          <w:rFonts w:asciiTheme="minorHAnsi" w:eastAsia="Times New Roman" w:hAnsiTheme="minorHAnsi" w:cstheme="minorHAnsi"/>
        </w:rPr>
        <w:t xml:space="preserve">lan, </w:t>
      </w:r>
      <w:r w:rsidR="005C11BF" w:rsidRPr="005B2B15">
        <w:rPr>
          <w:rStyle w:val="s8"/>
          <w:rFonts w:asciiTheme="minorHAnsi" w:eastAsia="Times New Roman" w:hAnsiTheme="minorHAnsi" w:cstheme="minorHAnsi"/>
        </w:rPr>
        <w:t>the</w:t>
      </w:r>
      <w:r w:rsidR="00E32EEB">
        <w:rPr>
          <w:rStyle w:val="s8"/>
          <w:rFonts w:asciiTheme="minorHAnsi" w:eastAsia="Times New Roman" w:hAnsiTheme="minorHAnsi" w:cstheme="minorHAnsi"/>
        </w:rPr>
        <w:t xml:space="preserve"> visiting sch</w:t>
      </w:r>
      <w:r w:rsidR="002A6B46">
        <w:rPr>
          <w:rStyle w:val="s8"/>
          <w:rFonts w:asciiTheme="minorHAnsi" w:eastAsia="Times New Roman" w:hAnsiTheme="minorHAnsi" w:cstheme="minorHAnsi"/>
        </w:rPr>
        <w:t>o</w:t>
      </w:r>
      <w:r w:rsidR="00E32EEB">
        <w:rPr>
          <w:rStyle w:val="s8"/>
          <w:rFonts w:asciiTheme="minorHAnsi" w:eastAsia="Times New Roman" w:hAnsiTheme="minorHAnsi" w:cstheme="minorHAnsi"/>
        </w:rPr>
        <w:t>ol’s</w:t>
      </w:r>
      <w:r w:rsidR="005C11BF" w:rsidRPr="005B2B15">
        <w:rPr>
          <w:rStyle w:val="s8"/>
          <w:rFonts w:asciiTheme="minorHAnsi" w:eastAsia="Times New Roman" w:hAnsiTheme="minorHAnsi" w:cstheme="minorHAnsi"/>
        </w:rPr>
        <w:t xml:space="preserve"> </w:t>
      </w:r>
      <w:r w:rsidR="00E66624">
        <w:rPr>
          <w:rStyle w:val="s8"/>
          <w:rFonts w:asciiTheme="minorHAnsi" w:eastAsia="Times New Roman" w:hAnsiTheme="minorHAnsi" w:cstheme="minorHAnsi"/>
        </w:rPr>
        <w:t>D</w:t>
      </w:r>
      <w:r w:rsidR="005C11BF" w:rsidRPr="005B2B15">
        <w:rPr>
          <w:rStyle w:val="s8"/>
          <w:rFonts w:asciiTheme="minorHAnsi" w:eastAsia="Times New Roman" w:hAnsiTheme="minorHAnsi" w:cstheme="minorHAnsi"/>
        </w:rPr>
        <w:t xml:space="preserve">esignated </w:t>
      </w:r>
      <w:r w:rsidR="00E66624">
        <w:rPr>
          <w:rStyle w:val="s8"/>
          <w:rFonts w:asciiTheme="minorHAnsi" w:eastAsia="Times New Roman" w:hAnsiTheme="minorHAnsi" w:cstheme="minorHAnsi"/>
        </w:rPr>
        <w:t>S</w:t>
      </w:r>
      <w:r w:rsidR="00C72CC6" w:rsidRPr="005B2B15">
        <w:rPr>
          <w:rStyle w:val="s8"/>
          <w:rFonts w:asciiTheme="minorHAnsi" w:eastAsia="Times New Roman" w:hAnsiTheme="minorHAnsi" w:cstheme="minorHAnsi"/>
        </w:rPr>
        <w:t>af</w:t>
      </w:r>
      <w:r w:rsidR="00E66624">
        <w:rPr>
          <w:rStyle w:val="s8"/>
          <w:rFonts w:asciiTheme="minorHAnsi" w:eastAsia="Times New Roman" w:hAnsiTheme="minorHAnsi" w:cstheme="minorHAnsi"/>
        </w:rPr>
        <w:t>eguarding L</w:t>
      </w:r>
      <w:r w:rsidR="005C11BF" w:rsidRPr="005B2B15">
        <w:rPr>
          <w:rStyle w:val="s8"/>
          <w:rFonts w:asciiTheme="minorHAnsi" w:eastAsia="Times New Roman" w:hAnsiTheme="minorHAnsi" w:cstheme="minorHAnsi"/>
        </w:rPr>
        <w:t>ead</w:t>
      </w:r>
      <w:r w:rsidRPr="005B2B15">
        <w:rPr>
          <w:rStyle w:val="s8"/>
          <w:rFonts w:asciiTheme="minorHAnsi" w:eastAsia="Times New Roman" w:hAnsiTheme="minorHAnsi" w:cstheme="minorHAnsi"/>
        </w:rPr>
        <w:t xml:space="preserve"> </w:t>
      </w:r>
      <w:r w:rsidR="00E66624">
        <w:rPr>
          <w:rStyle w:val="s8"/>
          <w:rFonts w:asciiTheme="minorHAnsi" w:eastAsia="Times New Roman" w:hAnsiTheme="minorHAnsi" w:cstheme="minorHAnsi"/>
        </w:rPr>
        <w:t xml:space="preserve">(DSL) </w:t>
      </w:r>
      <w:r w:rsidR="002E3797" w:rsidRPr="005B2B15">
        <w:rPr>
          <w:rStyle w:val="s8"/>
          <w:rFonts w:asciiTheme="minorHAnsi" w:eastAsia="Times New Roman" w:hAnsiTheme="minorHAnsi" w:cstheme="minorHAnsi"/>
        </w:rPr>
        <w:t>will</w:t>
      </w:r>
      <w:r w:rsidRPr="005B2B15">
        <w:rPr>
          <w:rStyle w:val="s8"/>
          <w:rFonts w:asciiTheme="minorHAnsi" w:eastAsia="Times New Roman" w:hAnsiTheme="minorHAnsi" w:cstheme="minorHAnsi"/>
        </w:rPr>
        <w:t xml:space="preserve"> ensure the child is monitored regarding their </w:t>
      </w:r>
      <w:r w:rsidR="00C72CC6" w:rsidRPr="005B2B15">
        <w:rPr>
          <w:rStyle w:val="s8"/>
          <w:rFonts w:asciiTheme="minorHAnsi" w:eastAsia="Times New Roman" w:hAnsiTheme="minorHAnsi" w:cstheme="minorHAnsi"/>
        </w:rPr>
        <w:t xml:space="preserve">emotional well-being, </w:t>
      </w:r>
      <w:r w:rsidR="003C337A" w:rsidRPr="005B2B15">
        <w:rPr>
          <w:rStyle w:val="s8"/>
          <w:rFonts w:asciiTheme="minorHAnsi" w:eastAsia="Times New Roman" w:hAnsiTheme="minorHAnsi" w:cstheme="minorHAnsi"/>
        </w:rPr>
        <w:t xml:space="preserve">progress, </w:t>
      </w:r>
      <w:r w:rsidRPr="005B2B15">
        <w:rPr>
          <w:rStyle w:val="s8"/>
          <w:rFonts w:asciiTheme="minorHAnsi" w:eastAsia="Times New Roman" w:hAnsiTheme="minorHAnsi" w:cstheme="minorHAnsi"/>
        </w:rPr>
        <w:t>welfare and presentation.</w:t>
      </w:r>
      <w:r w:rsidR="001F52AC" w:rsidRPr="005B2B15">
        <w:rPr>
          <w:rStyle w:val="s8"/>
          <w:rFonts w:asciiTheme="minorHAnsi" w:eastAsia="Times New Roman" w:hAnsiTheme="minorHAnsi" w:cstheme="minorHAnsi"/>
        </w:rPr>
        <w:t xml:space="preserve"> </w:t>
      </w:r>
      <w:r w:rsidRPr="005B2B15">
        <w:rPr>
          <w:rStyle w:val="s8"/>
          <w:rFonts w:asciiTheme="minorHAnsi" w:eastAsia="Times New Roman" w:hAnsiTheme="minorHAnsi" w:cstheme="minorHAnsi"/>
        </w:rPr>
        <w:t xml:space="preserve"> </w:t>
      </w:r>
      <w:r w:rsidR="002E3797" w:rsidRPr="005B2B15">
        <w:rPr>
          <w:rStyle w:val="s8"/>
          <w:rFonts w:asciiTheme="minorHAnsi" w:eastAsia="Times New Roman" w:hAnsiTheme="minorHAnsi" w:cstheme="minorHAnsi"/>
        </w:rPr>
        <w:t>A</w:t>
      </w:r>
      <w:r w:rsidR="001F52AC" w:rsidRPr="005B2B15">
        <w:rPr>
          <w:rStyle w:val="s8"/>
          <w:rFonts w:asciiTheme="minorHAnsi" w:eastAsia="Times New Roman" w:hAnsiTheme="minorHAnsi" w:cstheme="minorHAnsi"/>
        </w:rPr>
        <w:t>ny</w:t>
      </w:r>
      <w:r w:rsidR="002E3797" w:rsidRPr="005B2B15">
        <w:rPr>
          <w:rStyle w:val="s8"/>
          <w:rFonts w:asciiTheme="minorHAnsi" w:eastAsia="Times New Roman" w:hAnsiTheme="minorHAnsi" w:cstheme="minorHAnsi"/>
        </w:rPr>
        <w:t xml:space="preserve"> </w:t>
      </w:r>
      <w:r w:rsidR="00E32EEB">
        <w:rPr>
          <w:rStyle w:val="s8"/>
          <w:rFonts w:asciiTheme="minorHAnsi" w:eastAsia="Times New Roman" w:hAnsiTheme="minorHAnsi" w:cstheme="minorHAnsi"/>
        </w:rPr>
        <w:t xml:space="preserve">relevant </w:t>
      </w:r>
      <w:r w:rsidR="002E3797" w:rsidRPr="005B2B15">
        <w:rPr>
          <w:rStyle w:val="s8"/>
          <w:rFonts w:asciiTheme="minorHAnsi" w:eastAsia="Times New Roman" w:hAnsiTheme="minorHAnsi" w:cstheme="minorHAnsi"/>
        </w:rPr>
        <w:t xml:space="preserve">concerns about the </w:t>
      </w:r>
      <w:r w:rsidR="00A51ED1">
        <w:rPr>
          <w:rStyle w:val="s8"/>
          <w:rFonts w:asciiTheme="minorHAnsi" w:eastAsia="Times New Roman" w:hAnsiTheme="minorHAnsi" w:cstheme="minorHAnsi"/>
        </w:rPr>
        <w:t>c</w:t>
      </w:r>
      <w:r w:rsidR="002E3797" w:rsidRPr="005B2B15">
        <w:rPr>
          <w:rStyle w:val="s8"/>
          <w:rFonts w:asciiTheme="minorHAnsi" w:eastAsia="Times New Roman" w:hAnsiTheme="minorHAnsi" w:cstheme="minorHAnsi"/>
        </w:rPr>
        <w:t xml:space="preserve">hild </w:t>
      </w:r>
      <w:r w:rsidR="00A51ED1">
        <w:rPr>
          <w:rStyle w:val="s8"/>
          <w:rFonts w:asciiTheme="minorHAnsi" w:eastAsia="Times New Roman" w:hAnsiTheme="minorHAnsi" w:cstheme="minorHAnsi"/>
        </w:rPr>
        <w:t>p</w:t>
      </w:r>
      <w:r w:rsidRPr="005B2B15">
        <w:rPr>
          <w:rStyle w:val="s8"/>
          <w:rFonts w:asciiTheme="minorHAnsi" w:eastAsia="Times New Roman" w:hAnsiTheme="minorHAnsi" w:cstheme="minorHAnsi"/>
        </w:rPr>
        <w:t xml:space="preserve">rotection plan and/or the child’s welfare </w:t>
      </w:r>
      <w:r w:rsidR="00E32EEB">
        <w:rPr>
          <w:rStyle w:val="s8"/>
          <w:rFonts w:asciiTheme="minorHAnsi" w:eastAsia="Times New Roman" w:hAnsiTheme="minorHAnsi" w:cstheme="minorHAnsi"/>
        </w:rPr>
        <w:t xml:space="preserve">relating to the child’s stay at Fairplay House </w:t>
      </w:r>
      <w:r w:rsidR="001F52AC" w:rsidRPr="005B2B15">
        <w:rPr>
          <w:rStyle w:val="s8"/>
          <w:rFonts w:asciiTheme="minorHAnsi" w:eastAsia="Times New Roman" w:hAnsiTheme="minorHAnsi" w:cstheme="minorHAnsi"/>
        </w:rPr>
        <w:t xml:space="preserve">will </w:t>
      </w:r>
      <w:r w:rsidRPr="005B2B15">
        <w:rPr>
          <w:rStyle w:val="s8"/>
          <w:rFonts w:asciiTheme="minorHAnsi" w:eastAsia="Times New Roman" w:hAnsiTheme="minorHAnsi" w:cstheme="minorHAnsi"/>
        </w:rPr>
        <w:t xml:space="preserve">be discussed and recorded </w:t>
      </w:r>
      <w:r w:rsidR="00E32EEB">
        <w:rPr>
          <w:rStyle w:val="s8"/>
          <w:rFonts w:asciiTheme="minorHAnsi" w:eastAsia="Times New Roman" w:hAnsiTheme="minorHAnsi" w:cstheme="minorHAnsi"/>
        </w:rPr>
        <w:t xml:space="preserve">prior to the visit. </w:t>
      </w:r>
    </w:p>
    <w:p w14:paraId="5BAE8580" w14:textId="77777777" w:rsidR="005836BE" w:rsidRPr="00A65E68" w:rsidRDefault="005836BE" w:rsidP="005836BE">
      <w:pPr>
        <w:jc w:val="both"/>
        <w:rPr>
          <w:rStyle w:val="s4"/>
          <w:rFonts w:asciiTheme="minorHAnsi" w:hAnsiTheme="minorHAnsi" w:cstheme="minorHAnsi"/>
        </w:rPr>
      </w:pPr>
    </w:p>
    <w:p w14:paraId="51446780" w14:textId="77777777" w:rsidR="00244C58" w:rsidRDefault="005D3DAA" w:rsidP="00244C58">
      <w:pPr>
        <w:pStyle w:val="s10"/>
        <w:spacing w:before="45" w:beforeAutospacing="0" w:after="45" w:afterAutospacing="0"/>
        <w:rPr>
          <w:rStyle w:val="s4"/>
          <w:rFonts w:asciiTheme="minorHAnsi" w:hAnsiTheme="minorHAnsi" w:cstheme="minorHAnsi"/>
          <w:b/>
          <w:bCs/>
        </w:rPr>
      </w:pPr>
      <w:r w:rsidRPr="005B2B15">
        <w:rPr>
          <w:rStyle w:val="s4"/>
          <w:rFonts w:asciiTheme="minorHAnsi" w:hAnsiTheme="minorHAnsi" w:cstheme="minorHAnsi"/>
          <w:b/>
          <w:bCs/>
        </w:rPr>
        <w:t>10</w:t>
      </w:r>
      <w:r w:rsidR="00244C58" w:rsidRPr="005B2B15">
        <w:rPr>
          <w:rStyle w:val="s4"/>
          <w:rFonts w:asciiTheme="minorHAnsi" w:hAnsiTheme="minorHAnsi" w:cstheme="minorHAnsi"/>
          <w:b/>
          <w:bCs/>
        </w:rPr>
        <w:t>.</w:t>
      </w:r>
      <w:r w:rsidR="00244C58" w:rsidRPr="005B2B15">
        <w:rPr>
          <w:rFonts w:asciiTheme="minorHAnsi" w:hAnsiTheme="minorHAnsi" w:cstheme="minorHAnsi"/>
        </w:rPr>
        <w:t>​</w:t>
      </w:r>
      <w:r w:rsidR="00891100" w:rsidRPr="005B2B15">
        <w:rPr>
          <w:rFonts w:asciiTheme="minorHAnsi" w:hAnsiTheme="minorHAnsi" w:cstheme="minorHAnsi"/>
        </w:rPr>
        <w:t xml:space="preserve"> </w:t>
      </w:r>
      <w:r w:rsidR="00C72CC6" w:rsidRPr="005B2B15">
        <w:rPr>
          <w:rStyle w:val="s4"/>
          <w:rFonts w:asciiTheme="minorHAnsi" w:hAnsiTheme="minorHAnsi" w:cstheme="minorHAnsi"/>
          <w:b/>
          <w:bCs/>
        </w:rPr>
        <w:t>Allegations about members of the workforce</w:t>
      </w:r>
    </w:p>
    <w:p w14:paraId="4F067AB4" w14:textId="6F803D70" w:rsidR="002A6B46" w:rsidRDefault="00AD4513" w:rsidP="00AD4513">
      <w:pPr>
        <w:pStyle w:val="s10"/>
        <w:spacing w:before="45" w:beforeAutospacing="0" w:after="45" w:afterAutospacing="0"/>
        <w:jc w:val="both"/>
        <w:rPr>
          <w:rStyle w:val="s4"/>
          <w:rFonts w:asciiTheme="minorHAnsi" w:hAnsiTheme="minorHAnsi" w:cstheme="minorHAnsi"/>
          <w:bCs/>
        </w:rPr>
      </w:pPr>
      <w:r w:rsidRPr="00AD4513">
        <w:rPr>
          <w:rStyle w:val="s4"/>
          <w:rFonts w:asciiTheme="minorHAnsi" w:hAnsiTheme="minorHAnsi" w:cstheme="minorHAnsi"/>
          <w:bCs/>
        </w:rPr>
        <w:t xml:space="preserve">The aim of </w:t>
      </w:r>
      <w:r w:rsidR="00E32EEB">
        <w:rPr>
          <w:rStyle w:val="s4"/>
          <w:rFonts w:asciiTheme="minorHAnsi" w:hAnsiTheme="minorHAnsi" w:cstheme="minorHAnsi"/>
          <w:bCs/>
        </w:rPr>
        <w:t xml:space="preserve">Fairplay House </w:t>
      </w:r>
      <w:r w:rsidRPr="00AD4513">
        <w:rPr>
          <w:rStyle w:val="s4"/>
          <w:rFonts w:asciiTheme="minorHAnsi" w:hAnsiTheme="minorHAnsi" w:cstheme="minorHAnsi"/>
          <w:bCs/>
        </w:rPr>
        <w:t xml:space="preserve">is to provide a safe and supportive environment that secures the well-being and best learning outcomes for children. </w:t>
      </w:r>
      <w:r w:rsidR="00DF4AD9" w:rsidRPr="00DF4AD9">
        <w:rPr>
          <w:rStyle w:val="s4"/>
          <w:rFonts w:asciiTheme="minorHAnsi" w:hAnsiTheme="minorHAnsi" w:cstheme="minorHAnsi"/>
          <w:bCs/>
        </w:rPr>
        <w:t xml:space="preserve">All staff members are made aware of the boundaries of appropriate behaviour and conduct. These matters form part of staff induction and are outlined in the </w:t>
      </w:r>
      <w:r w:rsidR="00DF4AD9" w:rsidRPr="00E32EEB">
        <w:rPr>
          <w:rStyle w:val="s4"/>
          <w:rFonts w:asciiTheme="minorHAnsi" w:hAnsiTheme="minorHAnsi" w:cstheme="minorHAnsi"/>
        </w:rPr>
        <w:t>Staff Handbook and Code of Conduct</w:t>
      </w:r>
      <w:r w:rsidR="00E66624" w:rsidRPr="00E32EEB">
        <w:rPr>
          <w:rStyle w:val="s4"/>
          <w:rFonts w:asciiTheme="minorHAnsi" w:hAnsiTheme="minorHAnsi" w:cstheme="minorHAnsi"/>
        </w:rPr>
        <w:t>.</w:t>
      </w:r>
      <w:r w:rsidR="00E66624" w:rsidRPr="00E32EEB">
        <w:rPr>
          <w:rStyle w:val="s4"/>
          <w:rFonts w:asciiTheme="minorHAnsi" w:hAnsiTheme="minorHAnsi" w:cstheme="minorHAnsi"/>
          <w:bCs/>
        </w:rPr>
        <w:t xml:space="preserve"> </w:t>
      </w:r>
      <w:r w:rsidRPr="00AD4513">
        <w:rPr>
          <w:rStyle w:val="s4"/>
          <w:rFonts w:asciiTheme="minorHAnsi" w:hAnsiTheme="minorHAnsi" w:cstheme="minorHAnsi"/>
          <w:bCs/>
        </w:rPr>
        <w:t xml:space="preserve">We do, however recognise that sometimes allegations of abuse are made and when they </w:t>
      </w:r>
      <w:proofErr w:type="gramStart"/>
      <w:r w:rsidRPr="00AD4513">
        <w:rPr>
          <w:rStyle w:val="s4"/>
          <w:rFonts w:asciiTheme="minorHAnsi" w:hAnsiTheme="minorHAnsi" w:cstheme="minorHAnsi"/>
          <w:bCs/>
        </w:rPr>
        <w:t>occur</w:t>
      </w:r>
      <w:proofErr w:type="gramEnd"/>
      <w:r w:rsidRPr="00AD4513">
        <w:rPr>
          <w:rStyle w:val="s4"/>
          <w:rFonts w:asciiTheme="minorHAnsi" w:hAnsiTheme="minorHAnsi" w:cstheme="minorHAnsi"/>
          <w:bCs/>
        </w:rPr>
        <w:t xml:space="preserve"> they are distressing and difficult for all. </w:t>
      </w:r>
      <w:r>
        <w:rPr>
          <w:rStyle w:val="s4"/>
          <w:rFonts w:asciiTheme="minorHAnsi" w:hAnsiTheme="minorHAnsi" w:cstheme="minorHAnsi"/>
          <w:bCs/>
        </w:rPr>
        <w:t xml:space="preserve"> We also understand that some allegations are genuine </w:t>
      </w:r>
    </w:p>
    <w:p w14:paraId="3D7429AE" w14:textId="77777777" w:rsidR="002A6B46" w:rsidRDefault="002A6B46" w:rsidP="00AD4513">
      <w:pPr>
        <w:pStyle w:val="s10"/>
        <w:spacing w:before="45" w:beforeAutospacing="0" w:after="45" w:afterAutospacing="0"/>
        <w:jc w:val="both"/>
        <w:rPr>
          <w:rStyle w:val="s4"/>
          <w:rFonts w:asciiTheme="minorHAnsi" w:hAnsiTheme="minorHAnsi" w:cstheme="minorHAnsi"/>
          <w:bCs/>
        </w:rPr>
      </w:pPr>
    </w:p>
    <w:p w14:paraId="5F591A84" w14:textId="469E2EBF" w:rsidR="00AD4513" w:rsidRPr="00AD4513" w:rsidRDefault="00AD4513" w:rsidP="00AD4513">
      <w:pPr>
        <w:pStyle w:val="s10"/>
        <w:spacing w:before="45" w:beforeAutospacing="0" w:after="45" w:afterAutospacing="0"/>
        <w:jc w:val="both"/>
        <w:rPr>
          <w:rStyle w:val="s4"/>
          <w:rFonts w:asciiTheme="minorHAnsi" w:hAnsiTheme="minorHAnsi" w:cstheme="minorHAnsi"/>
          <w:bCs/>
        </w:rPr>
      </w:pPr>
      <w:r>
        <w:rPr>
          <w:rStyle w:val="s4"/>
          <w:rFonts w:asciiTheme="minorHAnsi" w:hAnsiTheme="minorHAnsi" w:cstheme="minorHAnsi"/>
          <w:bCs/>
        </w:rPr>
        <w:t xml:space="preserve">and that there are adults who deliberately seek to harm or abuse children. Our </w:t>
      </w:r>
      <w:r w:rsidR="00E32EEB">
        <w:rPr>
          <w:rStyle w:val="s4"/>
          <w:rFonts w:asciiTheme="minorHAnsi" w:hAnsiTheme="minorHAnsi" w:cstheme="minorHAnsi"/>
          <w:bCs/>
        </w:rPr>
        <w:t>Centre</w:t>
      </w:r>
      <w:r>
        <w:rPr>
          <w:rStyle w:val="s4"/>
          <w:rFonts w:asciiTheme="minorHAnsi" w:hAnsiTheme="minorHAnsi" w:cstheme="minorHAnsi"/>
          <w:bCs/>
        </w:rPr>
        <w:t xml:space="preserve"> takes all possible steps to safeguard children and ensure that the adults </w:t>
      </w:r>
      <w:r w:rsidR="00E32EEB">
        <w:rPr>
          <w:rStyle w:val="s4"/>
          <w:rFonts w:asciiTheme="minorHAnsi" w:hAnsiTheme="minorHAnsi" w:cstheme="minorHAnsi"/>
          <w:bCs/>
        </w:rPr>
        <w:t xml:space="preserve">at </w:t>
      </w:r>
      <w:r>
        <w:rPr>
          <w:rStyle w:val="s4"/>
          <w:rFonts w:asciiTheme="minorHAnsi" w:hAnsiTheme="minorHAnsi" w:cstheme="minorHAnsi"/>
          <w:bCs/>
        </w:rPr>
        <w:t xml:space="preserve">our </w:t>
      </w:r>
      <w:r w:rsidR="00E32EEB">
        <w:rPr>
          <w:rStyle w:val="s4"/>
          <w:rFonts w:asciiTheme="minorHAnsi" w:hAnsiTheme="minorHAnsi" w:cstheme="minorHAnsi"/>
          <w:bCs/>
        </w:rPr>
        <w:t>Centre</w:t>
      </w:r>
      <w:r>
        <w:rPr>
          <w:rStyle w:val="s4"/>
          <w:rFonts w:asciiTheme="minorHAnsi" w:hAnsiTheme="minorHAnsi" w:cstheme="minorHAnsi"/>
          <w:bCs/>
        </w:rPr>
        <w:t xml:space="preserve"> are safe to work with children. </w:t>
      </w:r>
    </w:p>
    <w:p w14:paraId="6DE75846" w14:textId="1BABD21D" w:rsidR="00E2313B" w:rsidRDefault="00C80223" w:rsidP="00B52380">
      <w:pPr>
        <w:pStyle w:val="s10"/>
        <w:spacing w:before="45" w:after="45"/>
        <w:jc w:val="both"/>
        <w:rPr>
          <w:rFonts w:asciiTheme="minorHAnsi" w:hAnsiTheme="minorHAnsi" w:cstheme="minorHAnsi"/>
        </w:rPr>
      </w:pPr>
      <w:r>
        <w:rPr>
          <w:rFonts w:asciiTheme="minorHAnsi" w:hAnsiTheme="minorHAnsi" w:cstheme="minorHAnsi"/>
        </w:rPr>
        <w:t>W</w:t>
      </w:r>
      <w:r w:rsidR="00AD4513" w:rsidRPr="00AD4513">
        <w:rPr>
          <w:rFonts w:asciiTheme="minorHAnsi" w:hAnsiTheme="minorHAnsi" w:cstheme="minorHAnsi"/>
        </w:rPr>
        <w:t>e will always ensure that the</w:t>
      </w:r>
      <w:r w:rsidR="00AD4513">
        <w:rPr>
          <w:rFonts w:asciiTheme="minorHAnsi" w:hAnsiTheme="minorHAnsi" w:cstheme="minorHAnsi"/>
        </w:rPr>
        <w:t xml:space="preserve"> pro</w:t>
      </w:r>
      <w:r w:rsidR="002A6B46">
        <w:rPr>
          <w:rFonts w:asciiTheme="minorHAnsi" w:hAnsiTheme="minorHAnsi" w:cstheme="minorHAnsi"/>
        </w:rPr>
        <w:t>cedures outlined in</w:t>
      </w:r>
      <w:r w:rsidR="00AD4513">
        <w:rPr>
          <w:rFonts w:asciiTheme="minorHAnsi" w:hAnsiTheme="minorHAnsi" w:cstheme="minorHAnsi"/>
        </w:rPr>
        <w:t xml:space="preserve"> the London Child Protection Procedures are adhered to and will seek appropriate advice from the Local Autho</w:t>
      </w:r>
      <w:r w:rsidR="00DF4AD9">
        <w:rPr>
          <w:rFonts w:asciiTheme="minorHAnsi" w:hAnsiTheme="minorHAnsi" w:cstheme="minorHAnsi"/>
        </w:rPr>
        <w:t xml:space="preserve">rity Designated Officer (LADO) by telephone </w:t>
      </w:r>
      <w:r w:rsidR="00BB5928">
        <w:rPr>
          <w:rFonts w:asciiTheme="minorHAnsi" w:hAnsiTheme="minorHAnsi" w:cstheme="minorHAnsi"/>
        </w:rPr>
        <w:t>0203 373</w:t>
      </w:r>
      <w:r w:rsidR="00F16480">
        <w:rPr>
          <w:rFonts w:asciiTheme="minorHAnsi" w:hAnsiTheme="minorHAnsi" w:cstheme="minorHAnsi"/>
        </w:rPr>
        <w:t xml:space="preserve"> 3</w:t>
      </w:r>
      <w:r w:rsidR="00BB5928">
        <w:rPr>
          <w:rFonts w:asciiTheme="minorHAnsi" w:hAnsiTheme="minorHAnsi" w:cstheme="minorHAnsi"/>
        </w:rPr>
        <w:t xml:space="preserve">803 </w:t>
      </w:r>
      <w:r w:rsidR="00DF4AD9">
        <w:rPr>
          <w:rFonts w:asciiTheme="minorHAnsi" w:hAnsiTheme="minorHAnsi" w:cstheme="minorHAnsi"/>
        </w:rPr>
        <w:t xml:space="preserve">or email </w:t>
      </w:r>
      <w:r w:rsidR="001E2AA6">
        <w:rPr>
          <w:rStyle w:val="Hyperlink"/>
          <w:rFonts w:asciiTheme="minorHAnsi" w:hAnsiTheme="minorHAnsi" w:cstheme="minorHAnsi"/>
        </w:rPr>
        <w:t>CPRT.LADO@newham.gov.uk</w:t>
      </w:r>
    </w:p>
    <w:p w14:paraId="5C324077" w14:textId="062C55E1" w:rsidR="00AD4513" w:rsidRPr="00AD4513" w:rsidRDefault="00B52380" w:rsidP="00B52380">
      <w:pPr>
        <w:pStyle w:val="s10"/>
        <w:spacing w:before="45" w:after="45"/>
        <w:jc w:val="both"/>
        <w:rPr>
          <w:rFonts w:asciiTheme="minorHAnsi" w:hAnsiTheme="minorHAnsi" w:cstheme="minorHAnsi"/>
        </w:rPr>
      </w:pPr>
      <w:r>
        <w:rPr>
          <w:rFonts w:asciiTheme="minorHAnsi" w:hAnsiTheme="minorHAnsi" w:cstheme="minorHAnsi"/>
        </w:rPr>
        <w:t>If an allegation is made or information is received about any member of staff or volunteer who works with children has</w:t>
      </w:r>
      <w:r w:rsidR="00AD4513" w:rsidRPr="00AD4513">
        <w:rPr>
          <w:rFonts w:asciiTheme="minorHAnsi" w:hAnsiTheme="minorHAnsi" w:cstheme="minorHAnsi"/>
        </w:rPr>
        <w:t>:</w:t>
      </w:r>
    </w:p>
    <w:p w14:paraId="12F3372F" w14:textId="51E9F37E" w:rsidR="00DC2860" w:rsidRPr="00AD4513" w:rsidRDefault="00AD4513" w:rsidP="00C80223">
      <w:pPr>
        <w:pStyle w:val="s10"/>
        <w:numPr>
          <w:ilvl w:val="0"/>
          <w:numId w:val="33"/>
        </w:numPr>
        <w:spacing w:before="45" w:after="45"/>
        <w:rPr>
          <w:rFonts w:asciiTheme="minorHAnsi" w:hAnsiTheme="minorHAnsi" w:cstheme="minorHAnsi"/>
        </w:rPr>
      </w:pPr>
      <w:r w:rsidRPr="00AD4513">
        <w:rPr>
          <w:rFonts w:asciiTheme="minorHAnsi" w:hAnsiTheme="minorHAnsi" w:cstheme="minorHAnsi"/>
        </w:rPr>
        <w:t>behaved in a way that has harmed a ch</w:t>
      </w:r>
      <w:r w:rsidR="00DF4AD9">
        <w:rPr>
          <w:rFonts w:asciiTheme="minorHAnsi" w:hAnsiTheme="minorHAnsi" w:cstheme="minorHAnsi"/>
        </w:rPr>
        <w:t xml:space="preserve">ild, or may have harmed a </w:t>
      </w:r>
      <w:proofErr w:type="gramStart"/>
      <w:r w:rsidR="00DF4AD9">
        <w:rPr>
          <w:rFonts w:asciiTheme="minorHAnsi" w:hAnsiTheme="minorHAnsi" w:cstheme="minorHAnsi"/>
        </w:rPr>
        <w:t>child;</w:t>
      </w:r>
      <w:proofErr w:type="gramEnd"/>
    </w:p>
    <w:p w14:paraId="32DFCF13" w14:textId="3F87B168" w:rsidR="00DC2860" w:rsidRPr="00AD4513" w:rsidRDefault="00C80223" w:rsidP="00C80223">
      <w:pPr>
        <w:pStyle w:val="s10"/>
        <w:numPr>
          <w:ilvl w:val="0"/>
          <w:numId w:val="33"/>
        </w:numPr>
        <w:spacing w:before="45" w:after="45"/>
        <w:rPr>
          <w:rFonts w:asciiTheme="minorHAnsi" w:hAnsiTheme="minorHAnsi" w:cstheme="minorHAnsi"/>
        </w:rPr>
      </w:pPr>
      <w:r>
        <w:rPr>
          <w:rFonts w:asciiTheme="minorHAnsi" w:hAnsiTheme="minorHAnsi" w:cstheme="minorHAnsi"/>
        </w:rPr>
        <w:t>p</w:t>
      </w:r>
      <w:r w:rsidR="00DC2860" w:rsidRPr="00AD4513">
        <w:rPr>
          <w:rFonts w:asciiTheme="minorHAnsi" w:hAnsiTheme="minorHAnsi" w:cstheme="minorHAnsi"/>
        </w:rPr>
        <w:t>ossibly committed a criminal offence against or related to a child or</w:t>
      </w:r>
    </w:p>
    <w:p w14:paraId="21300503" w14:textId="53ADCA68" w:rsidR="00AD4513" w:rsidRDefault="00AD4513" w:rsidP="00C80223">
      <w:pPr>
        <w:pStyle w:val="s10"/>
        <w:numPr>
          <w:ilvl w:val="0"/>
          <w:numId w:val="33"/>
        </w:numPr>
        <w:spacing w:before="45" w:after="45"/>
        <w:rPr>
          <w:rFonts w:asciiTheme="minorHAnsi" w:hAnsiTheme="minorHAnsi" w:cstheme="minorHAnsi"/>
        </w:rPr>
      </w:pPr>
      <w:r w:rsidRPr="00AD4513">
        <w:rPr>
          <w:rFonts w:asciiTheme="minorHAnsi" w:hAnsiTheme="minorHAnsi" w:cstheme="minorHAnsi"/>
        </w:rPr>
        <w:t>behaved towards a child or children in a way that ind</w:t>
      </w:r>
      <w:r w:rsidR="00DF4AD9">
        <w:rPr>
          <w:rFonts w:asciiTheme="minorHAnsi" w:hAnsiTheme="minorHAnsi" w:cstheme="minorHAnsi"/>
        </w:rPr>
        <w:t xml:space="preserve">icates they may pose a risk of </w:t>
      </w:r>
      <w:r w:rsidRPr="00AD4513">
        <w:rPr>
          <w:rFonts w:asciiTheme="minorHAnsi" w:hAnsiTheme="minorHAnsi" w:cstheme="minorHAnsi"/>
        </w:rPr>
        <w:t>harm to children.</w:t>
      </w:r>
    </w:p>
    <w:p w14:paraId="4A3D03EE" w14:textId="77777777" w:rsidR="001E2AA6" w:rsidRPr="001E2AA6" w:rsidRDefault="001E2AA6" w:rsidP="00C80223">
      <w:pPr>
        <w:pStyle w:val="s10"/>
        <w:numPr>
          <w:ilvl w:val="0"/>
          <w:numId w:val="33"/>
        </w:numPr>
        <w:spacing w:before="45" w:after="45"/>
        <w:jc w:val="both"/>
        <w:rPr>
          <w:rFonts w:asciiTheme="minorHAnsi" w:hAnsiTheme="minorHAnsi" w:cstheme="minorHAnsi"/>
        </w:rPr>
      </w:pPr>
      <w:r w:rsidRPr="00AD4513">
        <w:rPr>
          <w:rFonts w:asciiTheme="minorHAnsi" w:hAnsiTheme="minorHAnsi" w:cstheme="minorHAnsi"/>
        </w:rPr>
        <w:t xml:space="preserve">an individual has behaved in a way </w:t>
      </w:r>
      <w:r>
        <w:rPr>
          <w:rFonts w:asciiTheme="minorHAnsi" w:hAnsiTheme="minorHAnsi" w:cstheme="minorHAnsi"/>
        </w:rPr>
        <w:t>in their personal life that raises safeguarding concerns. These concerns do not need to relate directly to a child.</w:t>
      </w:r>
    </w:p>
    <w:p w14:paraId="21CC9203" w14:textId="1F7A794A" w:rsidR="00AD4513" w:rsidRPr="00AD4513" w:rsidRDefault="00B52380" w:rsidP="00DF4AD9">
      <w:pPr>
        <w:pStyle w:val="s10"/>
        <w:spacing w:before="45" w:after="45"/>
        <w:jc w:val="both"/>
        <w:rPr>
          <w:rFonts w:asciiTheme="minorHAnsi" w:hAnsiTheme="minorHAnsi" w:cstheme="minorHAnsi"/>
        </w:rPr>
      </w:pPr>
      <w:r>
        <w:rPr>
          <w:rFonts w:asciiTheme="minorHAnsi" w:hAnsiTheme="minorHAnsi" w:cstheme="minorHAnsi"/>
        </w:rPr>
        <w:t>T</w:t>
      </w:r>
      <w:r w:rsidR="00AD4513" w:rsidRPr="00AD4513">
        <w:rPr>
          <w:rFonts w:asciiTheme="minorHAnsi" w:hAnsiTheme="minorHAnsi" w:cstheme="minorHAnsi"/>
        </w:rPr>
        <w:t xml:space="preserve">he member of staff receiving the information </w:t>
      </w:r>
      <w:r w:rsidR="00E32EEB">
        <w:rPr>
          <w:rFonts w:asciiTheme="minorHAnsi" w:hAnsiTheme="minorHAnsi" w:cstheme="minorHAnsi"/>
        </w:rPr>
        <w:t>must</w:t>
      </w:r>
      <w:r w:rsidR="00AD4513" w:rsidRPr="00AD4513">
        <w:rPr>
          <w:rFonts w:asciiTheme="minorHAnsi" w:hAnsiTheme="minorHAnsi" w:cstheme="minorHAnsi"/>
        </w:rPr>
        <w:t xml:space="preserve"> inform the </w:t>
      </w:r>
      <w:r w:rsidR="00E32EEB">
        <w:rPr>
          <w:rFonts w:asciiTheme="minorHAnsi" w:hAnsiTheme="minorHAnsi" w:cstheme="minorHAnsi"/>
        </w:rPr>
        <w:t>Head of Centre</w:t>
      </w:r>
      <w:r>
        <w:rPr>
          <w:rFonts w:asciiTheme="minorHAnsi" w:hAnsiTheme="minorHAnsi" w:cstheme="minorHAnsi"/>
        </w:rPr>
        <w:t xml:space="preserve"> immediately. This includes concerns relating to agency and supply staff.</w:t>
      </w:r>
      <w:r w:rsidR="001B1641">
        <w:rPr>
          <w:rFonts w:asciiTheme="minorHAnsi" w:hAnsiTheme="minorHAnsi" w:cstheme="minorHAnsi"/>
        </w:rPr>
        <w:t xml:space="preserve">  </w:t>
      </w:r>
      <w:r w:rsidR="00AD4513" w:rsidRPr="00AD4513">
        <w:rPr>
          <w:rFonts w:asciiTheme="minorHAnsi" w:hAnsiTheme="minorHAnsi" w:cstheme="minorHAnsi"/>
        </w:rPr>
        <w:t xml:space="preserve">Should an allegation be made against the </w:t>
      </w:r>
      <w:r w:rsidR="00E32EEB">
        <w:rPr>
          <w:rFonts w:asciiTheme="minorHAnsi" w:hAnsiTheme="minorHAnsi" w:cstheme="minorHAnsi"/>
        </w:rPr>
        <w:t>Head of Centre</w:t>
      </w:r>
      <w:r w:rsidR="00AD4513" w:rsidRPr="00AD4513">
        <w:rPr>
          <w:rFonts w:asciiTheme="minorHAnsi" w:hAnsiTheme="minorHAnsi" w:cstheme="minorHAnsi"/>
        </w:rPr>
        <w:t xml:space="preserve">, this </w:t>
      </w:r>
      <w:r w:rsidR="00E32EEB">
        <w:rPr>
          <w:rFonts w:asciiTheme="minorHAnsi" w:hAnsiTheme="minorHAnsi" w:cstheme="minorHAnsi"/>
        </w:rPr>
        <w:t>must</w:t>
      </w:r>
      <w:r w:rsidR="00AD4513" w:rsidRPr="00AD4513">
        <w:rPr>
          <w:rFonts w:asciiTheme="minorHAnsi" w:hAnsiTheme="minorHAnsi" w:cstheme="minorHAnsi"/>
        </w:rPr>
        <w:t xml:space="preserve"> be reported to the Chair</w:t>
      </w:r>
      <w:r w:rsidR="001B1641">
        <w:rPr>
          <w:rFonts w:asciiTheme="minorHAnsi" w:hAnsiTheme="minorHAnsi" w:cstheme="minorHAnsi"/>
        </w:rPr>
        <w:t xml:space="preserve"> of </w:t>
      </w:r>
      <w:r w:rsidR="00E32EEB">
        <w:rPr>
          <w:rFonts w:asciiTheme="minorHAnsi" w:hAnsiTheme="minorHAnsi" w:cstheme="minorHAnsi"/>
        </w:rPr>
        <w:t>the Management Committee and the line-manager for Fairplay House.</w:t>
      </w:r>
      <w:r w:rsidR="00DF4AD9">
        <w:rPr>
          <w:rFonts w:asciiTheme="minorHAnsi" w:hAnsiTheme="minorHAnsi" w:cstheme="minorHAnsi"/>
        </w:rPr>
        <w:t xml:space="preserve"> </w:t>
      </w:r>
      <w:r w:rsidR="00AD4513" w:rsidRPr="00AD4513">
        <w:rPr>
          <w:rFonts w:asciiTheme="minorHAnsi" w:hAnsiTheme="minorHAnsi" w:cstheme="minorHAnsi"/>
        </w:rPr>
        <w:t>The Head</w:t>
      </w:r>
      <w:r w:rsidR="00E32EEB">
        <w:rPr>
          <w:rFonts w:asciiTheme="minorHAnsi" w:hAnsiTheme="minorHAnsi" w:cstheme="minorHAnsi"/>
        </w:rPr>
        <w:t xml:space="preserve"> of Centre or Chair/line manager </w:t>
      </w:r>
      <w:r w:rsidR="00AD4513" w:rsidRPr="00AD4513">
        <w:rPr>
          <w:rFonts w:asciiTheme="minorHAnsi" w:hAnsiTheme="minorHAnsi" w:cstheme="minorHAnsi"/>
        </w:rPr>
        <w:t>will seek advice from the LADO within one</w:t>
      </w:r>
      <w:r w:rsidR="00DF4AD9">
        <w:rPr>
          <w:rFonts w:asciiTheme="minorHAnsi" w:hAnsiTheme="minorHAnsi" w:cstheme="minorHAnsi"/>
        </w:rPr>
        <w:t xml:space="preserve"> working day. No member of staff will undertake further investigations before seeking advice from the LADO</w:t>
      </w:r>
      <w:r w:rsidR="00AD4513" w:rsidRPr="00AD4513">
        <w:rPr>
          <w:rFonts w:asciiTheme="minorHAnsi" w:hAnsiTheme="minorHAnsi" w:cstheme="minorHAnsi"/>
        </w:rPr>
        <w:t>.</w:t>
      </w:r>
    </w:p>
    <w:p w14:paraId="400A3AAE" w14:textId="48D8520C" w:rsidR="00AD4513" w:rsidRDefault="00AD4513" w:rsidP="001B1641">
      <w:pPr>
        <w:pStyle w:val="s10"/>
        <w:spacing w:before="45" w:after="45"/>
        <w:jc w:val="both"/>
        <w:rPr>
          <w:rFonts w:asciiTheme="minorHAnsi" w:hAnsiTheme="minorHAnsi" w:cstheme="minorHAnsi"/>
        </w:rPr>
      </w:pPr>
      <w:r w:rsidRPr="00AD4513">
        <w:rPr>
          <w:rFonts w:asciiTheme="minorHAnsi" w:hAnsiTheme="minorHAnsi" w:cstheme="minorHAnsi"/>
        </w:rPr>
        <w:t>Any member of staff or volunteer who does not feel co</w:t>
      </w:r>
      <w:r w:rsidR="00DF4AD9">
        <w:rPr>
          <w:rFonts w:asciiTheme="minorHAnsi" w:hAnsiTheme="minorHAnsi" w:cstheme="minorHAnsi"/>
        </w:rPr>
        <w:t xml:space="preserve">nfident to raise their concerns </w:t>
      </w:r>
      <w:r w:rsidR="001B1641">
        <w:rPr>
          <w:rFonts w:asciiTheme="minorHAnsi" w:hAnsiTheme="minorHAnsi" w:cstheme="minorHAnsi"/>
        </w:rPr>
        <w:t xml:space="preserve">within the </w:t>
      </w:r>
      <w:r w:rsidR="00E32EEB">
        <w:rPr>
          <w:rFonts w:asciiTheme="minorHAnsi" w:hAnsiTheme="minorHAnsi" w:cstheme="minorHAnsi"/>
        </w:rPr>
        <w:t>Centre</w:t>
      </w:r>
      <w:r w:rsidR="001B1641">
        <w:rPr>
          <w:rFonts w:asciiTheme="minorHAnsi" w:hAnsiTheme="minorHAnsi" w:cstheme="minorHAnsi"/>
        </w:rPr>
        <w:t xml:space="preserve"> </w:t>
      </w:r>
      <w:r w:rsidRPr="00AD4513">
        <w:rPr>
          <w:rFonts w:asciiTheme="minorHAnsi" w:hAnsiTheme="minorHAnsi" w:cstheme="minorHAnsi"/>
        </w:rPr>
        <w:t>sho</w:t>
      </w:r>
      <w:r w:rsidR="001B1641">
        <w:rPr>
          <w:rFonts w:asciiTheme="minorHAnsi" w:hAnsiTheme="minorHAnsi" w:cstheme="minorHAnsi"/>
        </w:rPr>
        <w:t xml:space="preserve">uld contact the LADO directly. </w:t>
      </w:r>
      <w:r w:rsidR="00DF4AD9">
        <w:rPr>
          <w:rFonts w:asciiTheme="minorHAnsi" w:hAnsiTheme="minorHAnsi" w:cstheme="minorHAnsi"/>
        </w:rPr>
        <w:t xml:space="preserve"> </w:t>
      </w:r>
    </w:p>
    <w:p w14:paraId="74E921D7" w14:textId="2101D7B5" w:rsidR="00A533AB" w:rsidRDefault="00A533AB" w:rsidP="00A533AB">
      <w:pPr>
        <w:pStyle w:val="NormalWeb"/>
        <w:shd w:val="clear" w:color="auto" w:fill="FFFFFF"/>
        <w:spacing w:before="0" w:after="0"/>
        <w:rPr>
          <w:rFonts w:ascii="Segoe UI" w:hAnsi="Segoe UI" w:cs="Segoe UI"/>
          <w:color w:val="000000"/>
          <w:sz w:val="23"/>
          <w:szCs w:val="23"/>
        </w:rPr>
      </w:pPr>
      <w:r>
        <w:rPr>
          <w:rFonts w:ascii="Arial" w:hAnsi="Arial" w:cs="Arial"/>
          <w:b/>
          <w:bCs/>
          <w:color w:val="006B6E"/>
          <w:sz w:val="22"/>
          <w:szCs w:val="22"/>
          <w:bdr w:val="none" w:sz="0" w:space="0" w:color="auto" w:frame="1"/>
        </w:rPr>
        <w:t>Alex Mihu,</w:t>
      </w:r>
      <w:r>
        <w:rPr>
          <w:rFonts w:ascii="Segoe UI" w:hAnsi="Segoe UI" w:cs="Segoe UI"/>
          <w:color w:val="000000"/>
          <w:sz w:val="23"/>
          <w:szCs w:val="23"/>
        </w:rPr>
        <w:t xml:space="preserve"> </w:t>
      </w:r>
      <w:r>
        <w:rPr>
          <w:rFonts w:ascii="Arial" w:hAnsi="Arial" w:cs="Arial"/>
          <w:b/>
          <w:bCs/>
          <w:color w:val="008080"/>
          <w:sz w:val="22"/>
          <w:szCs w:val="22"/>
          <w:bdr w:val="none" w:sz="0" w:space="0" w:color="auto" w:frame="1"/>
        </w:rPr>
        <w:t>Local Authority Designated Officer (</w:t>
      </w:r>
      <w:r>
        <w:rPr>
          <w:rStyle w:val="marktzovi4123"/>
          <w:rFonts w:ascii="Arial" w:hAnsi="Arial" w:cs="Arial"/>
          <w:b/>
          <w:bCs/>
          <w:color w:val="008080"/>
          <w:sz w:val="22"/>
          <w:szCs w:val="22"/>
          <w:bdr w:val="none" w:sz="0" w:space="0" w:color="auto" w:frame="1"/>
        </w:rPr>
        <w:t>LADO</w:t>
      </w:r>
      <w:r>
        <w:rPr>
          <w:rFonts w:ascii="Arial" w:hAnsi="Arial" w:cs="Arial"/>
          <w:b/>
          <w:bCs/>
          <w:color w:val="008080"/>
          <w:sz w:val="22"/>
          <w:szCs w:val="22"/>
          <w:bdr w:val="none" w:sz="0" w:space="0" w:color="auto" w:frame="1"/>
        </w:rPr>
        <w:t>)</w:t>
      </w:r>
      <w:r>
        <w:rPr>
          <w:rFonts w:ascii="Segoe UI" w:hAnsi="Segoe UI" w:cs="Segoe UI"/>
          <w:color w:val="000000"/>
          <w:sz w:val="23"/>
          <w:szCs w:val="23"/>
        </w:rPr>
        <w:t xml:space="preserve">, </w:t>
      </w:r>
      <w:r>
        <w:rPr>
          <w:rFonts w:ascii="Arial" w:hAnsi="Arial" w:cs="Arial"/>
          <w:color w:val="008080"/>
          <w:sz w:val="22"/>
          <w:szCs w:val="22"/>
          <w:bdr w:val="none" w:sz="0" w:space="0" w:color="auto" w:frame="1"/>
        </w:rPr>
        <w:t>The London Borough of Newham</w:t>
      </w:r>
    </w:p>
    <w:p w14:paraId="487E915D" w14:textId="77777777" w:rsidR="00F510BD" w:rsidRDefault="00A533AB" w:rsidP="00A533AB">
      <w:pPr>
        <w:pStyle w:val="NormalWeb"/>
        <w:shd w:val="clear" w:color="auto" w:fill="FFFFFF"/>
        <w:spacing w:before="0" w:after="0"/>
        <w:rPr>
          <w:rFonts w:ascii="Segoe UI" w:hAnsi="Segoe UI" w:cs="Segoe UI"/>
          <w:color w:val="000000"/>
          <w:sz w:val="23"/>
          <w:szCs w:val="23"/>
        </w:rPr>
      </w:pPr>
      <w:r>
        <w:rPr>
          <w:rFonts w:ascii="Arial" w:hAnsi="Arial" w:cs="Arial"/>
          <w:color w:val="008080"/>
          <w:sz w:val="22"/>
          <w:szCs w:val="22"/>
          <w:bdr w:val="none" w:sz="0" w:space="0" w:color="auto" w:frame="1"/>
        </w:rPr>
        <w:t>Phone:</w:t>
      </w:r>
      <w:r w:rsidR="00F510BD">
        <w:rPr>
          <w:rFonts w:ascii="Arial" w:hAnsi="Arial" w:cs="Arial"/>
          <w:color w:val="008080"/>
          <w:sz w:val="22"/>
          <w:szCs w:val="22"/>
          <w:bdr w:val="none" w:sz="0" w:space="0" w:color="auto" w:frame="1"/>
        </w:rPr>
        <w:t xml:space="preserve"> </w:t>
      </w:r>
      <w:r>
        <w:rPr>
          <w:rFonts w:ascii="Arial" w:hAnsi="Arial" w:cs="Arial"/>
          <w:color w:val="008080"/>
          <w:sz w:val="22"/>
          <w:szCs w:val="22"/>
          <w:bdr w:val="none" w:sz="0" w:space="0" w:color="auto" w:frame="1"/>
        </w:rPr>
        <w:t>0203 3736 706</w:t>
      </w:r>
      <w:r w:rsidR="00F510BD">
        <w:rPr>
          <w:rFonts w:ascii="Arial" w:hAnsi="Arial" w:cs="Arial"/>
          <w:color w:val="1F4E79"/>
          <w:sz w:val="22"/>
          <w:szCs w:val="22"/>
          <w:bdr w:val="none" w:sz="0" w:space="0" w:color="auto" w:frame="1"/>
        </w:rPr>
        <w:t xml:space="preserve"> / </w:t>
      </w:r>
      <w:r>
        <w:rPr>
          <w:rFonts w:ascii="Arial" w:hAnsi="Arial" w:cs="Arial"/>
          <w:color w:val="008080"/>
          <w:sz w:val="22"/>
          <w:szCs w:val="22"/>
          <w:bdr w:val="none" w:sz="0" w:space="0" w:color="auto" w:frame="1"/>
        </w:rPr>
        <w:t>Mobile:</w:t>
      </w:r>
      <w:r w:rsidR="00F510BD">
        <w:rPr>
          <w:rFonts w:ascii="Arial" w:hAnsi="Arial" w:cs="Arial"/>
          <w:color w:val="008080"/>
          <w:sz w:val="22"/>
          <w:szCs w:val="22"/>
          <w:bdr w:val="none" w:sz="0" w:space="0" w:color="auto" w:frame="1"/>
        </w:rPr>
        <w:t xml:space="preserve"> </w:t>
      </w:r>
      <w:r>
        <w:rPr>
          <w:rFonts w:ascii="Arial" w:hAnsi="Arial" w:cs="Arial"/>
          <w:color w:val="008080"/>
          <w:sz w:val="22"/>
          <w:szCs w:val="22"/>
          <w:bdr w:val="none" w:sz="0" w:space="0" w:color="auto" w:frame="1"/>
        </w:rPr>
        <w:t>0792 9182 262</w:t>
      </w:r>
      <w:r>
        <w:rPr>
          <w:rFonts w:ascii="Segoe UI" w:hAnsi="Segoe UI" w:cs="Segoe UI"/>
          <w:color w:val="000000"/>
          <w:sz w:val="23"/>
          <w:szCs w:val="23"/>
        </w:rPr>
        <w:t xml:space="preserve">  </w:t>
      </w:r>
    </w:p>
    <w:p w14:paraId="16DAABCB" w14:textId="77C6D971" w:rsidR="00A533AB" w:rsidRDefault="00A533AB" w:rsidP="00A533AB">
      <w:pPr>
        <w:pStyle w:val="NormalWeb"/>
        <w:shd w:val="clear" w:color="auto" w:fill="FFFFFF"/>
        <w:spacing w:before="0" w:after="0"/>
        <w:rPr>
          <w:rFonts w:ascii="Segoe UI" w:hAnsi="Segoe UI" w:cs="Segoe UI"/>
          <w:color w:val="000000"/>
          <w:sz w:val="23"/>
          <w:szCs w:val="23"/>
        </w:rPr>
      </w:pPr>
      <w:r>
        <w:rPr>
          <w:rFonts w:ascii="Arial" w:hAnsi="Arial" w:cs="Arial"/>
          <w:color w:val="538135"/>
          <w:sz w:val="22"/>
          <w:szCs w:val="22"/>
          <w:bdr w:val="none" w:sz="0" w:space="0" w:color="auto" w:frame="1"/>
        </w:rPr>
        <w:t>Emergency Duty Team Tel.</w:t>
      </w:r>
      <w:r w:rsidR="00F510BD">
        <w:rPr>
          <w:rFonts w:ascii="Arial" w:hAnsi="Arial" w:cs="Arial"/>
          <w:color w:val="538135"/>
          <w:sz w:val="22"/>
          <w:szCs w:val="22"/>
          <w:bdr w:val="none" w:sz="0" w:space="0" w:color="auto" w:frame="1"/>
        </w:rPr>
        <w:t xml:space="preserve"> </w:t>
      </w:r>
      <w:r>
        <w:rPr>
          <w:rFonts w:ascii="Arial" w:hAnsi="Arial" w:cs="Arial"/>
          <w:color w:val="538135"/>
          <w:sz w:val="22"/>
          <w:szCs w:val="22"/>
          <w:bdr w:val="none" w:sz="0" w:space="0" w:color="auto" w:frame="1"/>
        </w:rPr>
        <w:t>0208 430 2000</w:t>
      </w:r>
    </w:p>
    <w:p w14:paraId="6CD67B7F" w14:textId="29A85FFA" w:rsidR="00D71F73" w:rsidRPr="00F510BD" w:rsidRDefault="00A533AB" w:rsidP="00F510BD">
      <w:pPr>
        <w:pStyle w:val="NormalWeb"/>
        <w:shd w:val="clear" w:color="auto" w:fill="FFFFFF"/>
        <w:spacing w:before="0" w:after="0"/>
        <w:rPr>
          <w:rFonts w:ascii="Segoe UI" w:hAnsi="Segoe UI" w:cs="Segoe UI"/>
          <w:color w:val="000000"/>
          <w:sz w:val="23"/>
          <w:szCs w:val="23"/>
        </w:rPr>
      </w:pPr>
      <w:r>
        <w:rPr>
          <w:rFonts w:ascii="Arial" w:hAnsi="Arial" w:cs="Arial"/>
          <w:color w:val="008080"/>
          <w:sz w:val="22"/>
          <w:szCs w:val="22"/>
          <w:bdr w:val="none" w:sz="0" w:space="0" w:color="auto" w:frame="1"/>
        </w:rPr>
        <w:t>Newham Dockside | 1000 Dockside Road, London E16 2QU</w:t>
      </w:r>
    </w:p>
    <w:p w14:paraId="26B1A431" w14:textId="77777777" w:rsidR="00F510BD" w:rsidRDefault="00E32EEB" w:rsidP="001B1641">
      <w:pPr>
        <w:pStyle w:val="s10"/>
        <w:spacing w:before="45" w:after="45"/>
        <w:jc w:val="both"/>
        <w:rPr>
          <w:rFonts w:asciiTheme="minorHAnsi" w:hAnsiTheme="minorHAnsi" w:cstheme="minorHAnsi"/>
        </w:rPr>
      </w:pPr>
      <w:r>
        <w:rPr>
          <w:rFonts w:asciiTheme="minorHAnsi" w:hAnsiTheme="minorHAnsi" w:cstheme="minorHAnsi"/>
        </w:rPr>
        <w:t xml:space="preserve">Fairplay House </w:t>
      </w:r>
      <w:r w:rsidR="00AD4513" w:rsidRPr="00AD4513">
        <w:rPr>
          <w:rFonts w:asciiTheme="minorHAnsi" w:hAnsiTheme="minorHAnsi" w:cstheme="minorHAnsi"/>
        </w:rPr>
        <w:t>has a legal duty to refer to the Disclosure a</w:t>
      </w:r>
      <w:r w:rsidR="00DF4AD9">
        <w:rPr>
          <w:rFonts w:asciiTheme="minorHAnsi" w:hAnsiTheme="minorHAnsi" w:cstheme="minorHAnsi"/>
        </w:rPr>
        <w:t xml:space="preserve">nd Barring Service (DBS) anyone </w:t>
      </w:r>
      <w:r w:rsidR="00AD4513" w:rsidRPr="00AD4513">
        <w:rPr>
          <w:rFonts w:asciiTheme="minorHAnsi" w:hAnsiTheme="minorHAnsi" w:cstheme="minorHAnsi"/>
        </w:rPr>
        <w:t>who has harmed, or poses a risk of harm, to a child, or if there is reason to believe the</w:t>
      </w:r>
      <w:r w:rsidR="00DF4AD9">
        <w:rPr>
          <w:rFonts w:asciiTheme="minorHAnsi" w:hAnsiTheme="minorHAnsi" w:cstheme="minorHAnsi"/>
        </w:rPr>
        <w:t xml:space="preserve"> </w:t>
      </w:r>
      <w:r w:rsidR="00AD4513" w:rsidRPr="00AD4513">
        <w:rPr>
          <w:rFonts w:asciiTheme="minorHAnsi" w:hAnsiTheme="minorHAnsi" w:cstheme="minorHAnsi"/>
        </w:rPr>
        <w:t>member of staff has committed one of a number of listed offences, and who has been</w:t>
      </w:r>
      <w:r w:rsidR="00DF4AD9">
        <w:rPr>
          <w:rFonts w:asciiTheme="minorHAnsi" w:hAnsiTheme="minorHAnsi" w:cstheme="minorHAnsi"/>
        </w:rPr>
        <w:t xml:space="preserve"> </w:t>
      </w:r>
      <w:r w:rsidR="00AD4513" w:rsidRPr="00AD4513">
        <w:rPr>
          <w:rFonts w:asciiTheme="minorHAnsi" w:hAnsiTheme="minorHAnsi" w:cstheme="minorHAnsi"/>
        </w:rPr>
        <w:t>removed from working (paid or unpaid) in regulated activ</w:t>
      </w:r>
      <w:r w:rsidR="00DF4AD9">
        <w:rPr>
          <w:rFonts w:asciiTheme="minorHAnsi" w:hAnsiTheme="minorHAnsi" w:cstheme="minorHAnsi"/>
        </w:rPr>
        <w:t xml:space="preserve">ity, or would have been removed </w:t>
      </w:r>
      <w:r w:rsidR="00AD4513" w:rsidRPr="00AD4513">
        <w:rPr>
          <w:rFonts w:asciiTheme="minorHAnsi" w:hAnsiTheme="minorHAnsi" w:cstheme="minorHAnsi"/>
        </w:rPr>
        <w:t>had they not left. The DBS will consider whether to bar the person</w:t>
      </w:r>
      <w:r w:rsidR="001B1641">
        <w:rPr>
          <w:rFonts w:asciiTheme="minorHAnsi" w:hAnsiTheme="minorHAnsi" w:cstheme="minorHAnsi"/>
        </w:rPr>
        <w:t xml:space="preserve"> from </w:t>
      </w:r>
    </w:p>
    <w:p w14:paraId="52D0A773" w14:textId="77777777" w:rsidR="00F510BD" w:rsidRDefault="00F510BD" w:rsidP="001B1641">
      <w:pPr>
        <w:pStyle w:val="s10"/>
        <w:spacing w:before="45" w:after="45"/>
        <w:jc w:val="both"/>
        <w:rPr>
          <w:rFonts w:asciiTheme="minorHAnsi" w:hAnsiTheme="minorHAnsi" w:cstheme="minorHAnsi"/>
        </w:rPr>
      </w:pPr>
    </w:p>
    <w:p w14:paraId="637A0AE3" w14:textId="07F4BBAE" w:rsidR="00B0283B" w:rsidRPr="001B1641" w:rsidRDefault="001B1641" w:rsidP="001B1641">
      <w:pPr>
        <w:pStyle w:val="s10"/>
        <w:spacing w:before="45" w:after="45"/>
        <w:jc w:val="both"/>
        <w:rPr>
          <w:rStyle w:val="s4"/>
          <w:rFonts w:asciiTheme="minorHAnsi" w:hAnsiTheme="minorHAnsi" w:cstheme="minorHAnsi"/>
        </w:rPr>
      </w:pPr>
      <w:r>
        <w:rPr>
          <w:rFonts w:asciiTheme="minorHAnsi" w:hAnsiTheme="minorHAnsi" w:cstheme="minorHAnsi"/>
        </w:rPr>
        <w:t>regulated activity</w:t>
      </w:r>
      <w:r w:rsidR="00AD4513" w:rsidRPr="00AD4513">
        <w:rPr>
          <w:rFonts w:asciiTheme="minorHAnsi" w:hAnsiTheme="minorHAnsi" w:cstheme="minorHAnsi"/>
        </w:rPr>
        <w:t>. If these circumstances</w:t>
      </w:r>
      <w:r w:rsidR="00DF4AD9">
        <w:rPr>
          <w:rFonts w:asciiTheme="minorHAnsi" w:hAnsiTheme="minorHAnsi" w:cstheme="minorHAnsi"/>
        </w:rPr>
        <w:t xml:space="preserve"> </w:t>
      </w:r>
      <w:r w:rsidR="00AD4513" w:rsidRPr="00AD4513">
        <w:rPr>
          <w:rFonts w:asciiTheme="minorHAnsi" w:hAnsiTheme="minorHAnsi" w:cstheme="minorHAnsi"/>
        </w:rPr>
        <w:t xml:space="preserve">arise in relation to a member of staff at our </w:t>
      </w:r>
      <w:r w:rsidR="00E32EEB">
        <w:rPr>
          <w:rFonts w:asciiTheme="minorHAnsi" w:hAnsiTheme="minorHAnsi" w:cstheme="minorHAnsi"/>
        </w:rPr>
        <w:t>Centre</w:t>
      </w:r>
      <w:r w:rsidR="00AD4513" w:rsidRPr="00AD4513">
        <w:rPr>
          <w:rFonts w:asciiTheme="minorHAnsi" w:hAnsiTheme="minorHAnsi" w:cstheme="minorHAnsi"/>
        </w:rPr>
        <w:t>, a r</w:t>
      </w:r>
      <w:r w:rsidR="00DF4AD9">
        <w:rPr>
          <w:rFonts w:asciiTheme="minorHAnsi" w:hAnsiTheme="minorHAnsi" w:cstheme="minorHAnsi"/>
        </w:rPr>
        <w:t xml:space="preserve">eferral will be made as soon as </w:t>
      </w:r>
      <w:r w:rsidR="00AD4513" w:rsidRPr="00AD4513">
        <w:rPr>
          <w:rFonts w:asciiTheme="minorHAnsi" w:hAnsiTheme="minorHAnsi" w:cstheme="minorHAnsi"/>
        </w:rPr>
        <w:t>possible after the resignation or removal of the individual</w:t>
      </w:r>
      <w:r w:rsidR="00DF4AD9">
        <w:rPr>
          <w:rFonts w:asciiTheme="minorHAnsi" w:hAnsiTheme="minorHAnsi" w:cstheme="minorHAnsi"/>
        </w:rPr>
        <w:t xml:space="preserve"> in accordance with advice from </w:t>
      </w:r>
      <w:r w:rsidR="00AD4513" w:rsidRPr="00AD4513">
        <w:rPr>
          <w:rFonts w:asciiTheme="minorHAnsi" w:hAnsiTheme="minorHAnsi" w:cstheme="minorHAnsi"/>
        </w:rPr>
        <w:t>the LADO and/or HR.</w:t>
      </w:r>
    </w:p>
    <w:p w14:paraId="5C0092F6" w14:textId="29B4CB2F" w:rsidR="000D235D" w:rsidRPr="005B2B15" w:rsidRDefault="0016404E" w:rsidP="000D235D">
      <w:pPr>
        <w:pStyle w:val="s13"/>
        <w:spacing w:before="45" w:beforeAutospacing="0" w:after="45" w:afterAutospacing="0"/>
        <w:rPr>
          <w:rFonts w:asciiTheme="minorHAnsi" w:hAnsiTheme="minorHAnsi" w:cstheme="minorHAnsi"/>
        </w:rPr>
      </w:pPr>
      <w:r>
        <w:rPr>
          <w:rStyle w:val="s4"/>
          <w:rFonts w:asciiTheme="minorHAnsi" w:hAnsiTheme="minorHAnsi" w:cstheme="minorHAnsi"/>
          <w:b/>
          <w:bCs/>
        </w:rPr>
        <w:t>11</w:t>
      </w:r>
      <w:r w:rsidR="00244C58" w:rsidRPr="00E9486F">
        <w:rPr>
          <w:rStyle w:val="s4"/>
          <w:rFonts w:asciiTheme="minorHAnsi" w:hAnsiTheme="minorHAnsi" w:cstheme="minorHAnsi"/>
          <w:b/>
          <w:bCs/>
        </w:rPr>
        <w:t>.</w:t>
      </w:r>
      <w:r w:rsidR="008D0646" w:rsidRPr="00E9486F">
        <w:rPr>
          <w:rFonts w:asciiTheme="minorHAnsi" w:hAnsiTheme="minorHAnsi" w:cstheme="minorHAnsi"/>
        </w:rPr>
        <w:t xml:space="preserve"> </w:t>
      </w:r>
      <w:r w:rsidR="005D3DAA" w:rsidRPr="00E9486F">
        <w:rPr>
          <w:rStyle w:val="s4"/>
          <w:rFonts w:asciiTheme="minorHAnsi" w:hAnsiTheme="minorHAnsi" w:cstheme="minorHAnsi"/>
          <w:b/>
          <w:bCs/>
        </w:rPr>
        <w:t>Whistleblowing</w:t>
      </w:r>
      <w:r w:rsidR="006B6E84" w:rsidRPr="005B2B15">
        <w:rPr>
          <w:rStyle w:val="s4"/>
          <w:rFonts w:asciiTheme="minorHAnsi" w:hAnsiTheme="minorHAnsi" w:cstheme="minorHAnsi"/>
          <w:b/>
          <w:bCs/>
        </w:rPr>
        <w:t xml:space="preserve"> </w:t>
      </w:r>
    </w:p>
    <w:p w14:paraId="73A1DEE3" w14:textId="4574BC5D" w:rsidR="00C04E8B" w:rsidRPr="005B2B15" w:rsidRDefault="00C04E8B" w:rsidP="00E9486F">
      <w:pPr>
        <w:pStyle w:val="s13"/>
        <w:spacing w:before="45" w:beforeAutospacing="0" w:after="45" w:afterAutospacing="0"/>
        <w:jc w:val="both"/>
        <w:rPr>
          <w:rFonts w:asciiTheme="minorHAnsi" w:hAnsiTheme="minorHAnsi" w:cstheme="minorHAnsi"/>
        </w:rPr>
      </w:pPr>
      <w:r w:rsidRPr="005B2B15">
        <w:rPr>
          <w:rFonts w:asciiTheme="minorHAnsi" w:hAnsiTheme="minorHAnsi" w:cstheme="minorHAnsi"/>
        </w:rPr>
        <w:t xml:space="preserve">Whistleblowing is </w:t>
      </w:r>
      <w:r w:rsidR="00E9486F">
        <w:rPr>
          <w:rFonts w:asciiTheme="minorHAnsi" w:hAnsiTheme="minorHAnsi" w:cstheme="minorHAnsi"/>
        </w:rPr>
        <w:t xml:space="preserve">defined as </w:t>
      </w:r>
      <w:r w:rsidRPr="005B2B15">
        <w:rPr>
          <w:rFonts w:asciiTheme="minorHAnsi" w:hAnsiTheme="minorHAnsi" w:cstheme="minorHAnsi"/>
        </w:rPr>
        <w:t>‘</w:t>
      </w:r>
      <w:r w:rsidRPr="00E9486F">
        <w:rPr>
          <w:rFonts w:asciiTheme="minorHAnsi" w:hAnsiTheme="minorHAnsi" w:cstheme="minorHAnsi"/>
          <w:i/>
        </w:rPr>
        <w:t>making a disclosure in the public interest’</w:t>
      </w:r>
      <w:r w:rsidRPr="005B2B15">
        <w:rPr>
          <w:rFonts w:asciiTheme="minorHAnsi" w:hAnsiTheme="minorHAnsi" w:cstheme="minorHAnsi"/>
        </w:rPr>
        <w:t xml:space="preserve"> and occurs when a worker (or member of the wider community) raises a concern about danger or illegality that affects others, for example pupils </w:t>
      </w:r>
      <w:r w:rsidR="00E32EEB">
        <w:rPr>
          <w:rFonts w:asciiTheme="minorHAnsi" w:hAnsiTheme="minorHAnsi" w:cstheme="minorHAnsi"/>
        </w:rPr>
        <w:t xml:space="preserve">at </w:t>
      </w:r>
      <w:r w:rsidRPr="005B2B15">
        <w:rPr>
          <w:rFonts w:asciiTheme="minorHAnsi" w:hAnsiTheme="minorHAnsi" w:cstheme="minorHAnsi"/>
        </w:rPr>
        <w:t xml:space="preserve">the </w:t>
      </w:r>
      <w:r w:rsidR="00E32EEB">
        <w:rPr>
          <w:rFonts w:asciiTheme="minorHAnsi" w:hAnsiTheme="minorHAnsi" w:cstheme="minorHAnsi"/>
        </w:rPr>
        <w:t>Centre</w:t>
      </w:r>
      <w:r w:rsidRPr="005B2B15">
        <w:rPr>
          <w:rFonts w:asciiTheme="minorHAnsi" w:hAnsiTheme="minorHAnsi" w:cstheme="minorHAnsi"/>
        </w:rPr>
        <w:t xml:space="preserve"> or members of the public.</w:t>
      </w:r>
    </w:p>
    <w:p w14:paraId="23F0AF9D" w14:textId="77777777" w:rsidR="00477493" w:rsidRPr="005B2B15" w:rsidRDefault="00477493" w:rsidP="00E9486F">
      <w:pPr>
        <w:pStyle w:val="s13"/>
        <w:spacing w:before="45" w:beforeAutospacing="0" w:after="45" w:afterAutospacing="0"/>
        <w:jc w:val="both"/>
        <w:rPr>
          <w:rFonts w:asciiTheme="minorHAnsi" w:hAnsiTheme="minorHAnsi" w:cstheme="minorHAnsi"/>
        </w:rPr>
      </w:pPr>
    </w:p>
    <w:p w14:paraId="231B12D6" w14:textId="17E38CD7" w:rsidR="002A6B46" w:rsidRDefault="00477493" w:rsidP="00477493">
      <w:pPr>
        <w:pStyle w:val="s13"/>
        <w:spacing w:before="0" w:beforeAutospacing="0" w:after="0" w:afterAutospacing="0"/>
        <w:jc w:val="both"/>
        <w:rPr>
          <w:rStyle w:val="s8"/>
          <w:rFonts w:asciiTheme="minorHAnsi" w:hAnsiTheme="minorHAnsi" w:cstheme="minorHAnsi"/>
        </w:rPr>
      </w:pPr>
      <w:r w:rsidRPr="005B2B15">
        <w:rPr>
          <w:rStyle w:val="s8"/>
          <w:rFonts w:asciiTheme="minorHAnsi" w:hAnsiTheme="minorHAnsi" w:cstheme="minorHAnsi"/>
        </w:rPr>
        <w:t xml:space="preserve">All staff </w:t>
      </w:r>
      <w:r w:rsidR="00A32274" w:rsidRPr="005B2B15">
        <w:rPr>
          <w:rStyle w:val="s8"/>
          <w:rFonts w:asciiTheme="minorHAnsi" w:hAnsiTheme="minorHAnsi" w:cstheme="minorHAnsi"/>
        </w:rPr>
        <w:t xml:space="preserve">members </w:t>
      </w:r>
      <w:r w:rsidRPr="005B2B15">
        <w:rPr>
          <w:rStyle w:val="s8"/>
          <w:rFonts w:asciiTheme="minorHAnsi" w:hAnsiTheme="minorHAnsi" w:cstheme="minorHAnsi"/>
        </w:rPr>
        <w:t xml:space="preserve">are made aware of the duty to raise concerns about the attitude or actions of staff in line with the school’s Code of Conduct </w:t>
      </w:r>
      <w:r w:rsidR="00E9486F">
        <w:rPr>
          <w:rStyle w:val="s8"/>
          <w:rFonts w:asciiTheme="minorHAnsi" w:hAnsiTheme="minorHAnsi" w:cstheme="minorHAnsi"/>
        </w:rPr>
        <w:t>and</w:t>
      </w:r>
      <w:r w:rsidRPr="005B2B15">
        <w:rPr>
          <w:rStyle w:val="s8"/>
          <w:rFonts w:asciiTheme="minorHAnsi" w:hAnsiTheme="minorHAnsi" w:cstheme="minorHAnsi"/>
        </w:rPr>
        <w:t xml:space="preserve"> Whistleblowing policy.</w:t>
      </w:r>
      <w:r w:rsidRPr="005B2B15">
        <w:rPr>
          <w:rFonts w:asciiTheme="minorHAnsi" w:hAnsiTheme="minorHAnsi" w:cstheme="minorHAnsi"/>
        </w:rPr>
        <w:t> </w:t>
      </w:r>
    </w:p>
    <w:p w14:paraId="1CBFAAE3" w14:textId="77777777" w:rsidR="002A6B46" w:rsidRDefault="002A6B46" w:rsidP="00477493">
      <w:pPr>
        <w:pStyle w:val="s13"/>
        <w:spacing w:before="0" w:beforeAutospacing="0" w:after="0" w:afterAutospacing="0"/>
        <w:jc w:val="both"/>
        <w:rPr>
          <w:rStyle w:val="s8"/>
          <w:rFonts w:asciiTheme="minorHAnsi" w:hAnsiTheme="minorHAnsi" w:cstheme="minorHAnsi"/>
        </w:rPr>
      </w:pPr>
    </w:p>
    <w:p w14:paraId="11CA6477" w14:textId="0F9EC184" w:rsidR="00A533AB" w:rsidRDefault="00477493" w:rsidP="00F510BD">
      <w:pPr>
        <w:pStyle w:val="s13"/>
        <w:spacing w:before="0" w:beforeAutospacing="0" w:after="0" w:afterAutospacing="0"/>
        <w:rPr>
          <w:rStyle w:val="s8"/>
          <w:rFonts w:asciiTheme="minorHAnsi" w:hAnsiTheme="minorHAnsi" w:cstheme="minorHAnsi"/>
        </w:rPr>
      </w:pPr>
      <w:r w:rsidRPr="005B2B15">
        <w:rPr>
          <w:rStyle w:val="s8"/>
          <w:rFonts w:asciiTheme="minorHAnsi" w:hAnsiTheme="minorHAnsi" w:cstheme="minorHAnsi"/>
        </w:rPr>
        <w:t xml:space="preserve">We want everyone to feel able to report any child protection </w:t>
      </w:r>
      <w:r w:rsidR="00E9486F">
        <w:rPr>
          <w:rStyle w:val="s8"/>
          <w:rFonts w:asciiTheme="minorHAnsi" w:hAnsiTheme="minorHAnsi" w:cstheme="minorHAnsi"/>
        </w:rPr>
        <w:t>or</w:t>
      </w:r>
      <w:r w:rsidRPr="005B2B15">
        <w:rPr>
          <w:rStyle w:val="s8"/>
          <w:rFonts w:asciiTheme="minorHAnsi" w:hAnsiTheme="minorHAnsi" w:cstheme="minorHAnsi"/>
        </w:rPr>
        <w:t xml:space="preserve"> safeguarding concerns. </w:t>
      </w:r>
      <w:r w:rsidR="001B1641">
        <w:rPr>
          <w:rStyle w:val="s8"/>
          <w:rFonts w:asciiTheme="minorHAnsi" w:hAnsiTheme="minorHAnsi" w:cstheme="minorHAnsi"/>
        </w:rPr>
        <w:t xml:space="preserve"> </w:t>
      </w:r>
      <w:r w:rsidR="001B1641" w:rsidRPr="00566F57">
        <w:rPr>
          <w:rStyle w:val="s8"/>
          <w:rFonts w:asciiTheme="minorHAnsi" w:hAnsiTheme="minorHAnsi" w:cstheme="minorHAnsi"/>
        </w:rPr>
        <w:t xml:space="preserve">More information is available called Advice for Whistleblowing in Maintained Schools (DfE 2014). </w:t>
      </w:r>
      <w:r w:rsidRPr="00566F57">
        <w:rPr>
          <w:rStyle w:val="s8"/>
          <w:rFonts w:asciiTheme="minorHAnsi" w:hAnsiTheme="minorHAnsi" w:cstheme="minorHAnsi"/>
        </w:rPr>
        <w:t xml:space="preserve"> However, for </w:t>
      </w:r>
      <w:r w:rsidR="00744B78" w:rsidRPr="00566F57">
        <w:rPr>
          <w:rStyle w:val="s8"/>
          <w:rFonts w:asciiTheme="minorHAnsi" w:hAnsiTheme="minorHAnsi" w:cstheme="minorHAnsi"/>
        </w:rPr>
        <w:t>members</w:t>
      </w:r>
      <w:r w:rsidR="00744B78" w:rsidRPr="005B2B15">
        <w:rPr>
          <w:rStyle w:val="s8"/>
          <w:rFonts w:asciiTheme="minorHAnsi" w:hAnsiTheme="minorHAnsi" w:cstheme="minorHAnsi"/>
        </w:rPr>
        <w:t xml:space="preserve"> of staff</w:t>
      </w:r>
      <w:r w:rsidRPr="005B2B15">
        <w:rPr>
          <w:rStyle w:val="s8"/>
          <w:rFonts w:asciiTheme="minorHAnsi" w:hAnsiTheme="minorHAnsi" w:cstheme="minorHAnsi"/>
        </w:rPr>
        <w:t xml:space="preserve"> who feel </w:t>
      </w:r>
      <w:r w:rsidR="00CF29B8" w:rsidRPr="005B2B15">
        <w:rPr>
          <w:rStyle w:val="s8"/>
          <w:rFonts w:asciiTheme="minorHAnsi" w:hAnsiTheme="minorHAnsi" w:cstheme="minorHAnsi"/>
        </w:rPr>
        <w:t>un</w:t>
      </w:r>
      <w:r w:rsidRPr="005B2B15">
        <w:rPr>
          <w:rStyle w:val="s8"/>
          <w:rFonts w:asciiTheme="minorHAnsi" w:hAnsiTheme="minorHAnsi" w:cstheme="minorHAnsi"/>
        </w:rPr>
        <w:t>able to raise these concerns internally</w:t>
      </w:r>
      <w:r w:rsidR="00744B78" w:rsidRPr="005B2B15">
        <w:rPr>
          <w:rStyle w:val="s8"/>
          <w:rFonts w:asciiTheme="minorHAnsi" w:hAnsiTheme="minorHAnsi" w:cstheme="minorHAnsi"/>
        </w:rPr>
        <w:t>, they can c</w:t>
      </w:r>
      <w:r w:rsidR="00E9486F">
        <w:rPr>
          <w:rStyle w:val="s8"/>
          <w:rFonts w:asciiTheme="minorHAnsi" w:hAnsiTheme="minorHAnsi" w:cstheme="minorHAnsi"/>
        </w:rPr>
        <w:t>ontact</w:t>
      </w:r>
      <w:r w:rsidR="00744B78" w:rsidRPr="005B2B15">
        <w:rPr>
          <w:rStyle w:val="s8"/>
          <w:rFonts w:asciiTheme="minorHAnsi" w:hAnsiTheme="minorHAnsi" w:cstheme="minorHAnsi"/>
        </w:rPr>
        <w:t xml:space="preserve"> the NSPCC whistleblowing</w:t>
      </w:r>
      <w:r w:rsidR="00A533AB">
        <w:rPr>
          <w:rStyle w:val="s8"/>
          <w:rFonts w:asciiTheme="minorHAnsi" w:hAnsiTheme="minorHAnsi" w:cstheme="minorHAnsi"/>
        </w:rPr>
        <w:t xml:space="preserve"> </w:t>
      </w:r>
      <w:r w:rsidR="00744B78" w:rsidRPr="005B2B15">
        <w:rPr>
          <w:rStyle w:val="s8"/>
          <w:rFonts w:asciiTheme="minorHAnsi" w:hAnsiTheme="minorHAnsi" w:cstheme="minorHAnsi"/>
        </w:rPr>
        <w:t xml:space="preserve">helpline </w:t>
      </w:r>
      <w:proofErr w:type="gramStart"/>
      <w:r w:rsidR="00744B78" w:rsidRPr="005B2B15">
        <w:rPr>
          <w:rStyle w:val="s8"/>
          <w:rFonts w:asciiTheme="minorHAnsi" w:hAnsiTheme="minorHAnsi" w:cstheme="minorHAnsi"/>
        </w:rPr>
        <w:t>on</w:t>
      </w:r>
      <w:r w:rsidRPr="005B2B15">
        <w:rPr>
          <w:rStyle w:val="s8"/>
          <w:rFonts w:asciiTheme="minorHAnsi" w:hAnsiTheme="minorHAnsi" w:cstheme="minorHAnsi"/>
        </w:rPr>
        <w:t>:</w:t>
      </w:r>
      <w:proofErr w:type="gramEnd"/>
      <w:r w:rsidR="00A533AB">
        <w:rPr>
          <w:rStyle w:val="s8"/>
          <w:rFonts w:asciiTheme="minorHAnsi" w:hAnsiTheme="minorHAnsi" w:cstheme="minorHAnsi"/>
        </w:rPr>
        <w:t xml:space="preserve"> </w:t>
      </w:r>
      <w:r w:rsidRPr="005B2B15">
        <w:rPr>
          <w:rStyle w:val="s8"/>
          <w:rFonts w:asciiTheme="minorHAnsi" w:hAnsiTheme="minorHAnsi" w:cstheme="minorHAnsi"/>
        </w:rPr>
        <w:t>08000280285</w:t>
      </w:r>
      <w:r w:rsidR="00A533AB">
        <w:rPr>
          <w:rStyle w:val="s8"/>
          <w:rFonts w:asciiTheme="minorHAnsi" w:hAnsiTheme="minorHAnsi" w:cstheme="minorHAnsi"/>
        </w:rPr>
        <w:t xml:space="preserve"> </w:t>
      </w:r>
      <w:r w:rsidRPr="005B2B15">
        <w:rPr>
          <w:rStyle w:val="s8"/>
          <w:rFonts w:asciiTheme="minorHAnsi" w:hAnsiTheme="minorHAnsi" w:cstheme="minorHAnsi"/>
        </w:rPr>
        <w:t>or</w:t>
      </w:r>
      <w:r w:rsidR="00A533AB">
        <w:rPr>
          <w:rStyle w:val="s8"/>
          <w:rFonts w:asciiTheme="minorHAnsi" w:hAnsiTheme="minorHAnsi" w:cstheme="minorHAnsi"/>
        </w:rPr>
        <w:t xml:space="preserve"> </w:t>
      </w:r>
      <w:r w:rsidR="00744B78" w:rsidRPr="005B2B15">
        <w:rPr>
          <w:rStyle w:val="s8"/>
          <w:rFonts w:asciiTheme="minorHAnsi" w:hAnsiTheme="minorHAnsi" w:cstheme="minorHAnsi"/>
        </w:rPr>
        <w:t>e</w:t>
      </w:r>
      <w:r w:rsidRPr="005B2B15">
        <w:rPr>
          <w:rStyle w:val="s8"/>
          <w:rFonts w:asciiTheme="minorHAnsi" w:hAnsiTheme="minorHAnsi" w:cstheme="minorHAnsi"/>
        </w:rPr>
        <w:t>mail:</w:t>
      </w:r>
      <w:r w:rsidR="00A533AB">
        <w:rPr>
          <w:rStyle w:val="s8"/>
          <w:rFonts w:asciiTheme="minorHAnsi" w:hAnsiTheme="minorHAnsi" w:cstheme="minorHAnsi"/>
        </w:rPr>
        <w:t xml:space="preserve"> </w:t>
      </w:r>
      <w:hyperlink r:id="rId40" w:history="1">
        <w:r w:rsidR="00A533AB" w:rsidRPr="00295B2C">
          <w:rPr>
            <w:rStyle w:val="Hyperlink"/>
            <w:rFonts w:asciiTheme="minorHAnsi" w:hAnsiTheme="minorHAnsi" w:cstheme="minorHAnsi"/>
          </w:rPr>
          <w:t>help@nspcc.org.uk</w:t>
        </w:r>
      </w:hyperlink>
      <w:r w:rsidR="00E9486F">
        <w:rPr>
          <w:rStyle w:val="s8"/>
          <w:rFonts w:asciiTheme="minorHAnsi" w:hAnsiTheme="minorHAnsi" w:cstheme="minorHAnsi"/>
        </w:rPr>
        <w:t xml:space="preserve"> </w:t>
      </w:r>
      <w:r w:rsidRPr="005B2B15">
        <w:rPr>
          <w:rStyle w:val="s8"/>
          <w:rFonts w:asciiTheme="minorHAnsi" w:hAnsiTheme="minorHAnsi" w:cstheme="minorHAnsi"/>
        </w:rPr>
        <w:cr/>
      </w:r>
    </w:p>
    <w:p w14:paraId="5AAD12FF" w14:textId="77777777" w:rsidR="00A533AB" w:rsidRDefault="00744B78" w:rsidP="00EA4FDE">
      <w:pPr>
        <w:pStyle w:val="s13"/>
        <w:spacing w:before="0" w:beforeAutospacing="0" w:after="0" w:afterAutospacing="0"/>
        <w:jc w:val="both"/>
        <w:rPr>
          <w:rStyle w:val="s8"/>
          <w:rFonts w:asciiTheme="minorHAnsi" w:hAnsiTheme="minorHAnsi" w:cstheme="minorHAnsi"/>
        </w:rPr>
      </w:pPr>
      <w:r w:rsidRPr="005B2B15">
        <w:rPr>
          <w:rStyle w:val="s8"/>
          <w:rFonts w:asciiTheme="minorHAnsi" w:hAnsiTheme="minorHAnsi" w:cstheme="minorHAnsi"/>
        </w:rPr>
        <w:t xml:space="preserve">Parents or others in the wider community with concerns can contact the NSPCC general </w:t>
      </w:r>
    </w:p>
    <w:p w14:paraId="381E47DC" w14:textId="3CBEB633" w:rsidR="007B420B" w:rsidRPr="005B2B15" w:rsidRDefault="00744B78" w:rsidP="00EA4FDE">
      <w:pPr>
        <w:pStyle w:val="s13"/>
        <w:spacing w:before="0" w:beforeAutospacing="0" w:after="0" w:afterAutospacing="0"/>
        <w:jc w:val="both"/>
        <w:rPr>
          <w:rFonts w:asciiTheme="minorHAnsi" w:hAnsiTheme="minorHAnsi" w:cstheme="minorHAnsi"/>
        </w:rPr>
      </w:pPr>
      <w:r w:rsidRPr="005B2B15">
        <w:rPr>
          <w:rStyle w:val="s8"/>
          <w:rFonts w:asciiTheme="minorHAnsi" w:hAnsiTheme="minorHAnsi" w:cstheme="minorHAnsi"/>
        </w:rPr>
        <w:t xml:space="preserve">helpline </w:t>
      </w:r>
      <w:proofErr w:type="gramStart"/>
      <w:r w:rsidRPr="005B2B15">
        <w:rPr>
          <w:rStyle w:val="s8"/>
          <w:rFonts w:asciiTheme="minorHAnsi" w:hAnsiTheme="minorHAnsi" w:cstheme="minorHAnsi"/>
        </w:rPr>
        <w:t>on:</w:t>
      </w:r>
      <w:proofErr w:type="gramEnd"/>
      <w:r w:rsidRPr="005B2B15">
        <w:rPr>
          <w:rStyle w:val="s8"/>
          <w:rFonts w:asciiTheme="minorHAnsi" w:hAnsiTheme="minorHAnsi" w:cstheme="minorHAnsi"/>
        </w:rPr>
        <w:t xml:space="preserve"> 0808 800 5000 (</w:t>
      </w:r>
      <w:proofErr w:type="gramStart"/>
      <w:r w:rsidRPr="005B2B15">
        <w:rPr>
          <w:rStyle w:val="s8"/>
          <w:rFonts w:asciiTheme="minorHAnsi" w:hAnsiTheme="minorHAnsi" w:cstheme="minorHAnsi"/>
        </w:rPr>
        <w:t>24 hour</w:t>
      </w:r>
      <w:proofErr w:type="gramEnd"/>
      <w:r w:rsidRPr="005B2B15">
        <w:rPr>
          <w:rStyle w:val="s8"/>
          <w:rFonts w:asciiTheme="minorHAnsi" w:hAnsiTheme="minorHAnsi" w:cstheme="minorHAnsi"/>
        </w:rPr>
        <w:t xml:space="preserve"> helpline) or email: </w:t>
      </w:r>
      <w:hyperlink r:id="rId41" w:history="1">
        <w:r w:rsidR="00E9486F" w:rsidRPr="0078275A">
          <w:rPr>
            <w:rStyle w:val="Hyperlink"/>
            <w:rFonts w:asciiTheme="minorHAnsi" w:hAnsiTheme="minorHAnsi" w:cstheme="minorHAnsi"/>
          </w:rPr>
          <w:t>help@nspcc.org.uk</w:t>
        </w:r>
      </w:hyperlink>
    </w:p>
    <w:p w14:paraId="080D55BE" w14:textId="77777777" w:rsidR="00F06B77" w:rsidRDefault="00F06B77" w:rsidP="00B023CC">
      <w:pPr>
        <w:rPr>
          <w:rFonts w:asciiTheme="minorHAnsi" w:hAnsiTheme="minorHAnsi" w:cstheme="minorHAnsi"/>
        </w:rPr>
      </w:pPr>
    </w:p>
    <w:p w14:paraId="3FBBC0B8" w14:textId="77777777" w:rsidR="00F510BD" w:rsidRDefault="00F510BD" w:rsidP="00B023CC">
      <w:pPr>
        <w:rPr>
          <w:rFonts w:asciiTheme="minorHAnsi" w:hAnsiTheme="minorHAnsi" w:cstheme="minorHAnsi"/>
          <w:b/>
        </w:rPr>
      </w:pPr>
    </w:p>
    <w:p w14:paraId="5216B8F2" w14:textId="77777777" w:rsidR="00F53C94" w:rsidRPr="00EA4FDE" w:rsidRDefault="0089186D" w:rsidP="00B023CC">
      <w:pPr>
        <w:rPr>
          <w:rFonts w:asciiTheme="minorHAnsi" w:hAnsiTheme="minorHAnsi" w:cstheme="minorHAnsi"/>
          <w:b/>
        </w:rPr>
      </w:pPr>
      <w:r w:rsidRPr="00EA4FDE">
        <w:rPr>
          <w:rFonts w:asciiTheme="minorHAnsi" w:hAnsiTheme="minorHAnsi" w:cstheme="minorHAnsi"/>
          <w:b/>
        </w:rPr>
        <w:t>Appendix 1</w:t>
      </w:r>
      <w:r w:rsidR="00EA4FDE">
        <w:rPr>
          <w:rFonts w:asciiTheme="minorHAnsi" w:hAnsiTheme="minorHAnsi" w:cstheme="minorHAnsi"/>
          <w:b/>
        </w:rPr>
        <w:t xml:space="preserve"> </w:t>
      </w:r>
      <w:r w:rsidR="00EA4FDE" w:rsidRPr="00EA4FDE">
        <w:rPr>
          <w:rFonts w:asciiTheme="minorHAnsi" w:hAnsiTheme="minorHAnsi" w:cstheme="minorHAnsi"/>
          <w:b/>
        </w:rPr>
        <w:t>Early Help Offer</w:t>
      </w:r>
    </w:p>
    <w:p w14:paraId="4CC1FDD8" w14:textId="77777777" w:rsidR="0089186D" w:rsidRPr="005B2B15" w:rsidRDefault="0089186D" w:rsidP="00B023CC">
      <w:pPr>
        <w:rPr>
          <w:rFonts w:asciiTheme="minorHAnsi" w:hAnsiTheme="minorHAnsi" w:cstheme="minorHAnsi"/>
        </w:rPr>
      </w:pPr>
    </w:p>
    <w:p w14:paraId="493430D1" w14:textId="63510A64" w:rsidR="003276FA" w:rsidRDefault="00D71F73" w:rsidP="00B023CC">
      <w:pPr>
        <w:rPr>
          <w:rFonts w:asciiTheme="minorHAnsi" w:hAnsiTheme="minorHAnsi" w:cstheme="minorHAnsi"/>
        </w:rPr>
      </w:pPr>
      <w:hyperlink r:id="rId42" w:history="1">
        <w:r w:rsidRPr="0038109F">
          <w:rPr>
            <w:rStyle w:val="Hyperlink"/>
            <w:rFonts w:asciiTheme="minorHAnsi" w:hAnsiTheme="minorHAnsi" w:cstheme="minorHAnsi"/>
          </w:rPr>
          <w:t>https://www.newhamscp.org.uk/early-help/</w:t>
        </w:r>
      </w:hyperlink>
    </w:p>
    <w:p w14:paraId="37902940" w14:textId="77777777" w:rsidR="00D71F73" w:rsidRDefault="00D71F73" w:rsidP="00B023CC">
      <w:pPr>
        <w:rPr>
          <w:rFonts w:asciiTheme="minorHAnsi" w:hAnsiTheme="minorHAnsi" w:cstheme="minorHAnsi"/>
        </w:rPr>
      </w:pPr>
    </w:p>
    <w:p w14:paraId="7241AA99" w14:textId="77777777" w:rsidR="00594C6D" w:rsidRDefault="00594C6D" w:rsidP="00B023CC">
      <w:pPr>
        <w:rPr>
          <w:rFonts w:asciiTheme="minorHAnsi" w:hAnsiTheme="minorHAnsi" w:cstheme="minorHAnsi"/>
          <w:b/>
        </w:rPr>
      </w:pPr>
    </w:p>
    <w:p w14:paraId="531586F0" w14:textId="77777777" w:rsidR="002A6B46" w:rsidRDefault="002A6B46" w:rsidP="00877EB5">
      <w:pPr>
        <w:rPr>
          <w:rFonts w:asciiTheme="minorHAnsi" w:hAnsiTheme="minorHAnsi" w:cstheme="minorHAnsi"/>
          <w:b/>
        </w:rPr>
      </w:pPr>
    </w:p>
    <w:p w14:paraId="560B5EAF" w14:textId="77777777" w:rsidR="002A6B46" w:rsidRDefault="002A6B46" w:rsidP="00877EB5">
      <w:pPr>
        <w:rPr>
          <w:rFonts w:asciiTheme="minorHAnsi" w:hAnsiTheme="minorHAnsi" w:cstheme="minorHAnsi"/>
          <w:b/>
        </w:rPr>
      </w:pPr>
    </w:p>
    <w:p w14:paraId="5E05800D" w14:textId="77777777" w:rsidR="002A6B46" w:rsidRDefault="002A6B46" w:rsidP="00877EB5">
      <w:pPr>
        <w:rPr>
          <w:rFonts w:asciiTheme="minorHAnsi" w:hAnsiTheme="minorHAnsi" w:cstheme="minorHAnsi"/>
          <w:b/>
        </w:rPr>
      </w:pPr>
    </w:p>
    <w:p w14:paraId="085ECB27" w14:textId="77777777" w:rsidR="002A6B46" w:rsidRDefault="002A6B46" w:rsidP="00877EB5">
      <w:pPr>
        <w:rPr>
          <w:rFonts w:asciiTheme="minorHAnsi" w:hAnsiTheme="minorHAnsi" w:cstheme="minorHAnsi"/>
          <w:b/>
        </w:rPr>
      </w:pPr>
    </w:p>
    <w:p w14:paraId="375A1063" w14:textId="77777777" w:rsidR="002A6B46" w:rsidRDefault="002A6B46" w:rsidP="00877EB5">
      <w:pPr>
        <w:rPr>
          <w:rFonts w:asciiTheme="minorHAnsi" w:hAnsiTheme="minorHAnsi" w:cstheme="minorHAnsi"/>
          <w:b/>
        </w:rPr>
      </w:pPr>
    </w:p>
    <w:p w14:paraId="721166A5" w14:textId="77777777" w:rsidR="002A6B46" w:rsidRDefault="002A6B46" w:rsidP="00877EB5">
      <w:pPr>
        <w:rPr>
          <w:rFonts w:asciiTheme="minorHAnsi" w:hAnsiTheme="minorHAnsi" w:cstheme="minorHAnsi"/>
          <w:b/>
        </w:rPr>
      </w:pPr>
    </w:p>
    <w:p w14:paraId="12B34CB1" w14:textId="77777777" w:rsidR="002A6B46" w:rsidRDefault="002A6B46" w:rsidP="00877EB5">
      <w:pPr>
        <w:rPr>
          <w:rFonts w:asciiTheme="minorHAnsi" w:hAnsiTheme="minorHAnsi" w:cstheme="minorHAnsi"/>
          <w:b/>
        </w:rPr>
      </w:pPr>
    </w:p>
    <w:p w14:paraId="0F104A75" w14:textId="77777777" w:rsidR="002A6B46" w:rsidRDefault="002A6B46" w:rsidP="00877EB5">
      <w:pPr>
        <w:rPr>
          <w:rFonts w:asciiTheme="minorHAnsi" w:hAnsiTheme="minorHAnsi" w:cstheme="minorHAnsi"/>
          <w:b/>
        </w:rPr>
      </w:pPr>
    </w:p>
    <w:p w14:paraId="022B1A0F" w14:textId="77777777" w:rsidR="002A6B46" w:rsidRDefault="002A6B46" w:rsidP="00877EB5">
      <w:pPr>
        <w:rPr>
          <w:rFonts w:asciiTheme="minorHAnsi" w:hAnsiTheme="minorHAnsi" w:cstheme="minorHAnsi"/>
          <w:b/>
        </w:rPr>
      </w:pPr>
    </w:p>
    <w:p w14:paraId="128575EE" w14:textId="77777777" w:rsidR="002A6B46" w:rsidRDefault="002A6B46" w:rsidP="00877EB5">
      <w:pPr>
        <w:rPr>
          <w:rFonts w:asciiTheme="minorHAnsi" w:hAnsiTheme="minorHAnsi" w:cstheme="minorHAnsi"/>
          <w:b/>
        </w:rPr>
      </w:pPr>
    </w:p>
    <w:p w14:paraId="0AAB6178" w14:textId="77777777" w:rsidR="002A6B46" w:rsidRDefault="002A6B46" w:rsidP="00877EB5">
      <w:pPr>
        <w:rPr>
          <w:rFonts w:asciiTheme="minorHAnsi" w:hAnsiTheme="minorHAnsi" w:cstheme="minorHAnsi"/>
          <w:b/>
        </w:rPr>
      </w:pPr>
    </w:p>
    <w:p w14:paraId="4452F435" w14:textId="77777777" w:rsidR="00A533AB" w:rsidRDefault="00A533AB" w:rsidP="00877EB5">
      <w:pPr>
        <w:rPr>
          <w:rFonts w:asciiTheme="minorHAnsi" w:hAnsiTheme="minorHAnsi" w:cstheme="minorHAnsi"/>
          <w:b/>
        </w:rPr>
      </w:pPr>
    </w:p>
    <w:p w14:paraId="78D1A8B2" w14:textId="77777777" w:rsidR="00A533AB" w:rsidRDefault="00A533AB" w:rsidP="00877EB5">
      <w:pPr>
        <w:rPr>
          <w:rFonts w:asciiTheme="minorHAnsi" w:hAnsiTheme="minorHAnsi" w:cstheme="minorHAnsi"/>
          <w:b/>
        </w:rPr>
      </w:pPr>
    </w:p>
    <w:p w14:paraId="589F4796" w14:textId="77777777" w:rsidR="00A533AB" w:rsidRDefault="00A533AB" w:rsidP="00877EB5">
      <w:pPr>
        <w:rPr>
          <w:rFonts w:asciiTheme="minorHAnsi" w:hAnsiTheme="minorHAnsi" w:cstheme="minorHAnsi"/>
          <w:b/>
        </w:rPr>
      </w:pPr>
    </w:p>
    <w:p w14:paraId="5B9BA925" w14:textId="77777777" w:rsidR="00A533AB" w:rsidRDefault="00A533AB" w:rsidP="00877EB5">
      <w:pPr>
        <w:rPr>
          <w:rFonts w:asciiTheme="minorHAnsi" w:hAnsiTheme="minorHAnsi" w:cstheme="minorHAnsi"/>
          <w:b/>
        </w:rPr>
      </w:pPr>
    </w:p>
    <w:p w14:paraId="1BCC7D50" w14:textId="77777777" w:rsidR="00A533AB" w:rsidRDefault="00A533AB" w:rsidP="00877EB5">
      <w:pPr>
        <w:rPr>
          <w:rFonts w:asciiTheme="minorHAnsi" w:hAnsiTheme="minorHAnsi" w:cstheme="minorHAnsi"/>
          <w:b/>
        </w:rPr>
      </w:pPr>
    </w:p>
    <w:p w14:paraId="2F4C6F8F" w14:textId="77777777" w:rsidR="00A533AB" w:rsidRDefault="00A533AB" w:rsidP="00877EB5">
      <w:pPr>
        <w:rPr>
          <w:rFonts w:asciiTheme="minorHAnsi" w:hAnsiTheme="minorHAnsi" w:cstheme="minorHAnsi"/>
          <w:b/>
        </w:rPr>
      </w:pPr>
    </w:p>
    <w:p w14:paraId="2F55C949" w14:textId="77777777" w:rsidR="00F510BD" w:rsidRDefault="00F510BD" w:rsidP="00877EB5">
      <w:pPr>
        <w:rPr>
          <w:rFonts w:asciiTheme="minorHAnsi" w:hAnsiTheme="minorHAnsi" w:cstheme="minorHAnsi"/>
          <w:b/>
        </w:rPr>
      </w:pPr>
    </w:p>
    <w:p w14:paraId="5F7E0D74" w14:textId="77777777" w:rsidR="00F510BD" w:rsidRDefault="00F510BD" w:rsidP="00877EB5">
      <w:pPr>
        <w:rPr>
          <w:rFonts w:asciiTheme="minorHAnsi" w:hAnsiTheme="minorHAnsi" w:cstheme="minorHAnsi"/>
          <w:b/>
        </w:rPr>
      </w:pPr>
    </w:p>
    <w:p w14:paraId="2BBBDFF4" w14:textId="4A52E10B" w:rsidR="00877EB5" w:rsidRDefault="00877EB5" w:rsidP="00877EB5">
      <w:pPr>
        <w:rPr>
          <w:rFonts w:asciiTheme="minorHAnsi" w:hAnsiTheme="minorHAnsi" w:cstheme="minorHAnsi"/>
        </w:rPr>
      </w:pPr>
      <w:r w:rsidRPr="00EA4FDE">
        <w:rPr>
          <w:rFonts w:asciiTheme="minorHAnsi" w:hAnsiTheme="minorHAnsi" w:cstheme="minorHAnsi"/>
          <w:b/>
        </w:rPr>
        <w:t>Appendix 2</w:t>
      </w:r>
      <w:r>
        <w:rPr>
          <w:rFonts w:asciiTheme="minorHAnsi" w:hAnsiTheme="minorHAnsi" w:cstheme="minorHAnsi"/>
        </w:rPr>
        <w:t xml:space="preserve">                 </w:t>
      </w:r>
      <w:r w:rsidRPr="00EA4FDE">
        <w:rPr>
          <w:rFonts w:asciiTheme="minorHAnsi" w:hAnsiTheme="minorHAnsi" w:cstheme="minorHAnsi"/>
          <w:b/>
        </w:rPr>
        <w:t>Recording Safeguarding Concerns</w:t>
      </w:r>
      <w:r>
        <w:rPr>
          <w:rFonts w:asciiTheme="minorHAnsi" w:hAnsiTheme="minorHAnsi" w:cstheme="minorHAnsi"/>
        </w:rPr>
        <w:t xml:space="preserve">   </w:t>
      </w:r>
    </w:p>
    <w:p w14:paraId="5053E28F" w14:textId="51620ED9" w:rsidR="00877EB5" w:rsidRDefault="00877EB5" w:rsidP="00877EB5">
      <w:pPr>
        <w:spacing w:line="874" w:lineRule="exact"/>
        <w:ind w:left="28" w:right="-150"/>
        <w:rPr>
          <w:rFonts w:ascii="Foundry Sterling Demi" w:hAnsi="Foundry Sterling Demi" w:cs="Foundry Sterling Demi"/>
          <w:color w:val="231F20"/>
          <w:spacing w:val="-17"/>
          <w:position w:val="3"/>
          <w:sz w:val="56"/>
          <w:szCs w:val="56"/>
        </w:rPr>
      </w:pPr>
      <w:r w:rsidRPr="00A11DA2">
        <w:rPr>
          <w:rFonts w:ascii="Foundry Sterling Demi" w:hAnsi="Foundry Sterling Demi" w:cs="Foundry Sterling Demi"/>
          <w:noProof/>
          <w:color w:val="231F20"/>
          <w:spacing w:val="-17"/>
          <w:position w:val="3"/>
          <w:sz w:val="56"/>
          <w:szCs w:val="56"/>
        </w:rPr>
        <mc:AlternateContent>
          <mc:Choice Requires="wps">
            <w:drawing>
              <wp:anchor distT="0" distB="0" distL="114300" distR="114300" simplePos="0" relativeHeight="251661312" behindDoc="0" locked="0" layoutInCell="1" allowOverlap="1" wp14:anchorId="3009A9A2" wp14:editId="5C0E5F5A">
                <wp:simplePos x="0" y="0"/>
                <wp:positionH relativeFrom="margin">
                  <wp:posOffset>481054</wp:posOffset>
                </wp:positionH>
                <wp:positionV relativeFrom="paragraph">
                  <wp:posOffset>83792</wp:posOffset>
                </wp:positionV>
                <wp:extent cx="5263764" cy="652007"/>
                <wp:effectExtent l="0" t="0" r="13335" b="152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764" cy="652007"/>
                        </a:xfrm>
                        <a:prstGeom prst="rect">
                          <a:avLst/>
                        </a:prstGeom>
                        <a:solidFill>
                          <a:srgbClr val="FFFFFF"/>
                        </a:solidFill>
                        <a:ln w="9525">
                          <a:solidFill>
                            <a:srgbClr val="000000"/>
                          </a:solidFill>
                          <a:miter lim="800000"/>
                          <a:headEnd/>
                          <a:tailEnd/>
                        </a:ln>
                      </wps:spPr>
                      <wps:txbx>
                        <w:txbxContent>
                          <w:p w14:paraId="6F6B491D" w14:textId="77777777" w:rsidR="00BF0AD1" w:rsidRPr="00A11DA2" w:rsidRDefault="00BF0AD1" w:rsidP="00877EB5">
                            <w:pPr>
                              <w:spacing w:line="874" w:lineRule="exact"/>
                              <w:ind w:left="28" w:right="-150"/>
                              <w:rPr>
                                <w:rFonts w:ascii="Foundry Sterling Book" w:hAnsi="Foundry Sterling Book" w:cs="Foundry Sterling Book"/>
                                <w:sz w:val="56"/>
                                <w:szCs w:val="56"/>
                              </w:rPr>
                            </w:pPr>
                            <w:r w:rsidRPr="00A11DA2">
                              <w:rPr>
                                <w:rFonts w:ascii="Foundry Sterling Demi" w:hAnsi="Foundry Sterling Demi" w:cs="Foundry Sterling Demi"/>
                                <w:color w:val="231F20"/>
                                <w:spacing w:val="-17"/>
                                <w:position w:val="3"/>
                                <w:sz w:val="56"/>
                                <w:szCs w:val="56"/>
                              </w:rPr>
                              <w:t>Sa</w:t>
                            </w:r>
                            <w:r w:rsidRPr="00A11DA2">
                              <w:rPr>
                                <w:rFonts w:ascii="Foundry Sterling Demi" w:hAnsi="Foundry Sterling Demi" w:cs="Foundry Sterling Demi"/>
                                <w:color w:val="231F20"/>
                                <w:spacing w:val="-45"/>
                                <w:position w:val="3"/>
                                <w:sz w:val="56"/>
                                <w:szCs w:val="56"/>
                              </w:rPr>
                              <w:t>f</w:t>
                            </w:r>
                            <w:r w:rsidRPr="00A11DA2">
                              <w:rPr>
                                <w:rFonts w:ascii="Foundry Sterling Demi" w:hAnsi="Foundry Sterling Demi" w:cs="Foundry Sterling Demi"/>
                                <w:color w:val="231F20"/>
                                <w:spacing w:val="-17"/>
                                <w:position w:val="3"/>
                                <w:sz w:val="56"/>
                                <w:szCs w:val="56"/>
                              </w:rPr>
                              <w:t>egua</w:t>
                            </w:r>
                            <w:r w:rsidRPr="00A11DA2">
                              <w:rPr>
                                <w:rFonts w:ascii="Foundry Sterling Demi" w:hAnsi="Foundry Sterling Demi" w:cs="Foundry Sterling Demi"/>
                                <w:color w:val="231F20"/>
                                <w:spacing w:val="-36"/>
                                <w:position w:val="3"/>
                                <w:sz w:val="56"/>
                                <w:szCs w:val="56"/>
                              </w:rPr>
                              <w:t>r</w:t>
                            </w:r>
                            <w:r w:rsidRPr="00A11DA2">
                              <w:rPr>
                                <w:rFonts w:ascii="Foundry Sterling Demi" w:hAnsi="Foundry Sterling Demi" w:cs="Foundry Sterling Demi"/>
                                <w:color w:val="231F20"/>
                                <w:spacing w:val="-17"/>
                                <w:position w:val="3"/>
                                <w:sz w:val="56"/>
                                <w:szCs w:val="56"/>
                              </w:rPr>
                              <w:t>din</w:t>
                            </w:r>
                            <w:r w:rsidRPr="00A11DA2">
                              <w:rPr>
                                <w:rFonts w:ascii="Foundry Sterling Demi" w:hAnsi="Foundry Sterling Demi" w:cs="Foundry Sterling Demi"/>
                                <w:color w:val="231F20"/>
                                <w:position w:val="3"/>
                                <w:sz w:val="56"/>
                                <w:szCs w:val="56"/>
                              </w:rPr>
                              <w:t>g</w:t>
                            </w:r>
                            <w:r w:rsidRPr="00A11DA2">
                              <w:rPr>
                                <w:rFonts w:ascii="Foundry Sterling Demi" w:hAnsi="Foundry Sterling Demi" w:cs="Foundry Sterling Demi"/>
                                <w:color w:val="231F20"/>
                                <w:spacing w:val="-34"/>
                                <w:position w:val="3"/>
                                <w:sz w:val="56"/>
                                <w:szCs w:val="56"/>
                              </w:rPr>
                              <w:t>- Incident Report Form</w:t>
                            </w:r>
                          </w:p>
                          <w:p w14:paraId="0F1DE82E" w14:textId="51C78CA4" w:rsidR="00BF0AD1" w:rsidRPr="00A11DA2" w:rsidRDefault="00BF0AD1" w:rsidP="00877EB5">
                            <w:pPr>
                              <w:jc w:val="center"/>
                              <w:rPr>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9A9A2" id="_x0000_t202" coordsize="21600,21600" o:spt="202" path="m,l,21600r21600,l21600,xe">
                <v:stroke joinstyle="miter"/>
                <v:path gradientshapeok="t" o:connecttype="rect"/>
              </v:shapetype>
              <v:shape id="Text Box 2" o:spid="_x0000_s1026" type="#_x0000_t202" style="position:absolute;left:0;text-align:left;margin-left:37.9pt;margin-top:6.6pt;width:414.45pt;height:5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">
                <v:textbox>
                  <w:txbxContent>
                    <w:p w14:paraId="6F6B491D" w14:textId="77777777" w:rsidR="00BF0AD1" w:rsidRPr="00A11DA2" w:rsidRDefault="00BF0AD1" w:rsidP="00877EB5">
                      <w:pPr>
                        <w:spacing w:line="874" w:lineRule="exact"/>
                        <w:ind w:left="28" w:right="-150"/>
                        <w:rPr>
                          <w:rFonts w:ascii="Foundry Sterling Book" w:hAnsi="Foundry Sterling Book" w:cs="Foundry Sterling Book"/>
                          <w:sz w:val="56"/>
                          <w:szCs w:val="56"/>
                        </w:rPr>
                      </w:pPr>
                      <w:r w:rsidRPr="00A11DA2">
                        <w:rPr>
                          <w:rFonts w:ascii="Foundry Sterling Demi" w:hAnsi="Foundry Sterling Demi" w:cs="Foundry Sterling Demi"/>
                          <w:color w:val="231F20"/>
                          <w:spacing w:val="-17"/>
                          <w:position w:val="3"/>
                          <w:sz w:val="56"/>
                          <w:szCs w:val="56"/>
                        </w:rPr>
                        <w:t>Sa</w:t>
                      </w:r>
                      <w:r w:rsidRPr="00A11DA2">
                        <w:rPr>
                          <w:rFonts w:ascii="Foundry Sterling Demi" w:hAnsi="Foundry Sterling Demi" w:cs="Foundry Sterling Demi"/>
                          <w:color w:val="231F20"/>
                          <w:spacing w:val="-45"/>
                          <w:position w:val="3"/>
                          <w:sz w:val="56"/>
                          <w:szCs w:val="56"/>
                        </w:rPr>
                        <w:t>f</w:t>
                      </w:r>
                      <w:r w:rsidRPr="00A11DA2">
                        <w:rPr>
                          <w:rFonts w:ascii="Foundry Sterling Demi" w:hAnsi="Foundry Sterling Demi" w:cs="Foundry Sterling Demi"/>
                          <w:color w:val="231F20"/>
                          <w:spacing w:val="-17"/>
                          <w:position w:val="3"/>
                          <w:sz w:val="56"/>
                          <w:szCs w:val="56"/>
                        </w:rPr>
                        <w:t>egua</w:t>
                      </w:r>
                      <w:r w:rsidRPr="00A11DA2">
                        <w:rPr>
                          <w:rFonts w:ascii="Foundry Sterling Demi" w:hAnsi="Foundry Sterling Demi" w:cs="Foundry Sterling Demi"/>
                          <w:color w:val="231F20"/>
                          <w:spacing w:val="-36"/>
                          <w:position w:val="3"/>
                          <w:sz w:val="56"/>
                          <w:szCs w:val="56"/>
                        </w:rPr>
                        <w:t>r</w:t>
                      </w:r>
                      <w:r w:rsidRPr="00A11DA2">
                        <w:rPr>
                          <w:rFonts w:ascii="Foundry Sterling Demi" w:hAnsi="Foundry Sterling Demi" w:cs="Foundry Sterling Demi"/>
                          <w:color w:val="231F20"/>
                          <w:spacing w:val="-17"/>
                          <w:position w:val="3"/>
                          <w:sz w:val="56"/>
                          <w:szCs w:val="56"/>
                        </w:rPr>
                        <w:t>din</w:t>
                      </w:r>
                      <w:r w:rsidRPr="00A11DA2">
                        <w:rPr>
                          <w:rFonts w:ascii="Foundry Sterling Demi" w:hAnsi="Foundry Sterling Demi" w:cs="Foundry Sterling Demi"/>
                          <w:color w:val="231F20"/>
                          <w:position w:val="3"/>
                          <w:sz w:val="56"/>
                          <w:szCs w:val="56"/>
                        </w:rPr>
                        <w:t>g</w:t>
                      </w:r>
                      <w:r w:rsidRPr="00A11DA2">
                        <w:rPr>
                          <w:rFonts w:ascii="Foundry Sterling Demi" w:hAnsi="Foundry Sterling Demi" w:cs="Foundry Sterling Demi"/>
                          <w:color w:val="231F20"/>
                          <w:spacing w:val="-34"/>
                          <w:position w:val="3"/>
                          <w:sz w:val="56"/>
                          <w:szCs w:val="56"/>
                        </w:rPr>
                        <w:t>- Incident Report Form</w:t>
                      </w:r>
                    </w:p>
                    <w:p w14:paraId="0F1DE82E" w14:textId="51C78CA4" w:rsidR="00BF0AD1" w:rsidRPr="00A11DA2" w:rsidRDefault="00BF0AD1" w:rsidP="00877EB5">
                      <w:pPr>
                        <w:jc w:val="center"/>
                        <w:rPr>
                          <w:sz w:val="44"/>
                          <w:szCs w:val="44"/>
                        </w:rPr>
                      </w:pPr>
                    </w:p>
                  </w:txbxContent>
                </v:textbox>
                <w10:wrap anchorx="margin"/>
              </v:shape>
            </w:pict>
          </mc:Fallback>
        </mc:AlternateContent>
      </w:r>
    </w:p>
    <w:p w14:paraId="3CC5DB6D" w14:textId="77E3FFCC" w:rsidR="00877EB5" w:rsidRDefault="00877EB5" w:rsidP="00877EB5"/>
    <w:p w14:paraId="0D7FB333" w14:textId="00D91D6A" w:rsidR="00877EB5" w:rsidRDefault="00877EB5" w:rsidP="00877EB5">
      <w:pPr>
        <w:rPr>
          <w:rFonts w:ascii="Verdana" w:hAnsi="Verdana"/>
          <w:szCs w:val="18"/>
        </w:rPr>
      </w:pPr>
      <w:r w:rsidRPr="0084745A">
        <w:rPr>
          <w:rFonts w:ascii="Verdana" w:hAnsi="Verdana"/>
          <w:noProof/>
          <w:szCs w:val="18"/>
        </w:rPr>
        <mc:AlternateContent>
          <mc:Choice Requires="wps">
            <w:drawing>
              <wp:anchor distT="0" distB="0" distL="114300" distR="114300" simplePos="0" relativeHeight="251662336" behindDoc="0" locked="0" layoutInCell="1" allowOverlap="1" wp14:anchorId="690CB380" wp14:editId="5DDE95E5">
                <wp:simplePos x="0" y="0"/>
                <wp:positionH relativeFrom="column">
                  <wp:posOffset>298616</wp:posOffset>
                </wp:positionH>
                <wp:positionV relativeFrom="paragraph">
                  <wp:posOffset>60988</wp:posOffset>
                </wp:positionV>
                <wp:extent cx="5583555" cy="643503"/>
                <wp:effectExtent l="0" t="0" r="0"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643503"/>
                        </a:xfrm>
                        <a:prstGeom prst="rect">
                          <a:avLst/>
                        </a:prstGeom>
                        <a:solidFill>
                          <a:srgbClr val="FFFFFF"/>
                        </a:solidFill>
                        <a:ln w="9525">
                          <a:noFill/>
                          <a:miter lim="800000"/>
                          <a:headEnd/>
                          <a:tailEnd/>
                        </a:ln>
                      </wps:spPr>
                      <wps:txbx>
                        <w:txbxContent>
                          <w:p w14:paraId="67E69C2E" w14:textId="08B5B550" w:rsidR="00BF0AD1" w:rsidRPr="0084745A" w:rsidRDefault="00BF0AD1" w:rsidP="00877EB5">
                            <w:pPr>
                              <w:pStyle w:val="Default"/>
                              <w:jc w:val="center"/>
                              <w:rPr>
                                <w:sz w:val="16"/>
                                <w:szCs w:val="20"/>
                              </w:rPr>
                            </w:pPr>
                            <w:r w:rsidRPr="0084745A">
                              <w:rPr>
                                <w:sz w:val="16"/>
                                <w:szCs w:val="20"/>
                              </w:rPr>
                              <w:t>This form should be used to record safeguarding concerns relating to Children and/or Vulnerable persons.</w:t>
                            </w:r>
                          </w:p>
                          <w:p w14:paraId="150283A7" w14:textId="77777777" w:rsidR="00BF0AD1" w:rsidRPr="0084745A" w:rsidRDefault="00BF0AD1" w:rsidP="00877EB5">
                            <w:pPr>
                              <w:jc w:val="center"/>
                              <w:rPr>
                                <w:rFonts w:ascii="Arial" w:hAnsi="Arial" w:cs="Arial"/>
                                <w:sz w:val="14"/>
                              </w:rPr>
                            </w:pPr>
                            <w:r w:rsidRPr="0084745A">
                              <w:rPr>
                                <w:rFonts w:ascii="Arial" w:hAnsi="Arial" w:cs="Arial"/>
                                <w:sz w:val="16"/>
                                <w:szCs w:val="20"/>
                              </w:rPr>
                              <w:t>In an emergency please do not delay in informing the police or social services. All the information must be treated as confidential and reported to the Designated Safeguarding Officer within one working day or the next working day if it’s a weekend.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CB380" id="_x0000_s1027" type="#_x0000_t202" style="position:absolute;margin-left:23.5pt;margin-top:4.8pt;width:439.65pt;height:5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" stroked="f">
                <v:textbox>
                  <w:txbxContent>
                    <w:p w14:paraId="67E69C2E" w14:textId="08B5B550" w:rsidR="00BF0AD1" w:rsidRPr="0084745A" w:rsidRDefault="00BF0AD1" w:rsidP="00877EB5">
                      <w:pPr>
                        <w:pStyle w:val="Default"/>
                        <w:jc w:val="center"/>
                        <w:rPr>
                          <w:sz w:val="16"/>
                          <w:szCs w:val="20"/>
                        </w:rPr>
                      </w:pPr>
                      <w:r w:rsidRPr="0084745A">
                        <w:rPr>
                          <w:sz w:val="16"/>
                          <w:szCs w:val="20"/>
                        </w:rPr>
                        <w:t>This form should be used to record safeguarding concerns relating to Children and/or Vulnerable persons.</w:t>
                      </w:r>
                    </w:p>
                    <w:p w14:paraId="150283A7" w14:textId="77777777" w:rsidR="00BF0AD1" w:rsidRPr="0084745A" w:rsidRDefault="00BF0AD1" w:rsidP="00877EB5">
                      <w:pPr>
                        <w:jc w:val="center"/>
                        <w:rPr>
                          <w:rFonts w:ascii="Arial" w:hAnsi="Arial" w:cs="Arial"/>
                          <w:sz w:val="14"/>
                        </w:rPr>
                      </w:pPr>
                      <w:r w:rsidRPr="0084745A">
                        <w:rPr>
                          <w:rFonts w:ascii="Arial" w:hAnsi="Arial" w:cs="Arial"/>
                          <w:sz w:val="16"/>
                          <w:szCs w:val="20"/>
                        </w:rPr>
                        <w:t>In an emergency please do not delay in informing the police or social services. All the information must be treated as confidential and reported to the Designated Safeguarding Officer within one working day or the next working day if it’s a weekend.</w:t>
                      </w:r>
                    </w:p>
                  </w:txbxContent>
                </v:textbox>
              </v:shape>
            </w:pict>
          </mc:Fallback>
        </mc:AlternateContent>
      </w:r>
    </w:p>
    <w:p w14:paraId="770A73C1" w14:textId="77777777" w:rsidR="00877EB5" w:rsidRDefault="00877EB5" w:rsidP="00877EB5">
      <w:pPr>
        <w:rPr>
          <w:rFonts w:ascii="Verdana" w:hAnsi="Verdana"/>
          <w:szCs w:val="18"/>
        </w:rPr>
      </w:pPr>
    </w:p>
    <w:p w14:paraId="6707B736" w14:textId="77777777" w:rsidR="00877EB5" w:rsidRDefault="00877EB5" w:rsidP="00877EB5">
      <w:pPr>
        <w:rPr>
          <w:rFonts w:asciiTheme="minorHAnsi" w:hAnsiTheme="minorHAnsi" w:cstheme="minorHAnsi"/>
        </w:rPr>
      </w:pPr>
    </w:p>
    <w:p w14:paraId="2E0C7573" w14:textId="77777777" w:rsidR="00877EB5" w:rsidRDefault="00877EB5" w:rsidP="00877EB5">
      <w:pPr>
        <w:rPr>
          <w:rFonts w:asciiTheme="minorHAnsi" w:hAnsiTheme="minorHAnsi" w:cstheme="minorHAnsi"/>
        </w:rPr>
      </w:pPr>
    </w:p>
    <w:tbl>
      <w:tblPr>
        <w:tblStyle w:val="TableGrid"/>
        <w:tblW w:w="0" w:type="auto"/>
        <w:tblLook w:val="04A0" w:firstRow="1" w:lastRow="0" w:firstColumn="1" w:lastColumn="0" w:noHBand="0" w:noVBand="1"/>
      </w:tblPr>
      <w:tblGrid>
        <w:gridCol w:w="3510"/>
        <w:gridCol w:w="3261"/>
        <w:gridCol w:w="3402"/>
      </w:tblGrid>
      <w:tr w:rsidR="00877EB5" w:rsidRPr="0020094F" w14:paraId="14A0E180" w14:textId="77777777" w:rsidTr="00BF0AD1">
        <w:trPr>
          <w:trHeight w:val="556"/>
        </w:trPr>
        <w:tc>
          <w:tcPr>
            <w:tcW w:w="3510" w:type="dxa"/>
          </w:tcPr>
          <w:p w14:paraId="2F0286A8"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Full Name of Child</w:t>
            </w:r>
          </w:p>
        </w:tc>
        <w:tc>
          <w:tcPr>
            <w:tcW w:w="3261" w:type="dxa"/>
          </w:tcPr>
          <w:p w14:paraId="0EF4B89F"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Date of Birth</w:t>
            </w:r>
          </w:p>
        </w:tc>
        <w:tc>
          <w:tcPr>
            <w:tcW w:w="3402" w:type="dxa"/>
          </w:tcPr>
          <w:p w14:paraId="5D5B5A37"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School/group</w:t>
            </w:r>
          </w:p>
        </w:tc>
      </w:tr>
      <w:tr w:rsidR="00877EB5" w:rsidRPr="0020094F" w14:paraId="55AA04BE" w14:textId="77777777" w:rsidTr="00BF0AD1">
        <w:tc>
          <w:tcPr>
            <w:tcW w:w="3510" w:type="dxa"/>
          </w:tcPr>
          <w:p w14:paraId="7AF7A617" w14:textId="77777777" w:rsidR="00877EB5" w:rsidRPr="0020094F" w:rsidRDefault="00877EB5" w:rsidP="00BF0AD1">
            <w:pPr>
              <w:rPr>
                <w:rFonts w:asciiTheme="minorHAnsi" w:hAnsiTheme="minorHAnsi" w:cstheme="minorHAnsi"/>
                <w:sz w:val="22"/>
                <w:szCs w:val="22"/>
              </w:rPr>
            </w:pPr>
          </w:p>
          <w:p w14:paraId="09ABC236" w14:textId="77777777" w:rsidR="00877EB5" w:rsidRPr="0020094F" w:rsidRDefault="00877EB5" w:rsidP="00BF0AD1">
            <w:pPr>
              <w:rPr>
                <w:rFonts w:asciiTheme="minorHAnsi" w:hAnsiTheme="minorHAnsi" w:cstheme="minorHAnsi"/>
                <w:sz w:val="22"/>
                <w:szCs w:val="22"/>
              </w:rPr>
            </w:pPr>
          </w:p>
        </w:tc>
        <w:tc>
          <w:tcPr>
            <w:tcW w:w="3261" w:type="dxa"/>
          </w:tcPr>
          <w:p w14:paraId="1D463CDA" w14:textId="77777777" w:rsidR="00877EB5" w:rsidRPr="0020094F" w:rsidRDefault="00877EB5" w:rsidP="00BF0AD1">
            <w:pPr>
              <w:rPr>
                <w:rFonts w:asciiTheme="minorHAnsi" w:hAnsiTheme="minorHAnsi" w:cstheme="minorHAnsi"/>
                <w:sz w:val="22"/>
                <w:szCs w:val="22"/>
              </w:rPr>
            </w:pPr>
          </w:p>
        </w:tc>
        <w:tc>
          <w:tcPr>
            <w:tcW w:w="3402" w:type="dxa"/>
          </w:tcPr>
          <w:p w14:paraId="2A99499E" w14:textId="77777777" w:rsidR="00877EB5" w:rsidRPr="0020094F" w:rsidRDefault="00877EB5" w:rsidP="00BF0AD1">
            <w:pPr>
              <w:rPr>
                <w:rFonts w:asciiTheme="minorHAnsi" w:hAnsiTheme="minorHAnsi" w:cstheme="minorHAnsi"/>
                <w:sz w:val="22"/>
                <w:szCs w:val="22"/>
              </w:rPr>
            </w:pPr>
          </w:p>
        </w:tc>
      </w:tr>
    </w:tbl>
    <w:p w14:paraId="7684DEC3" w14:textId="77777777" w:rsidR="00877EB5" w:rsidRPr="0020094F" w:rsidRDefault="00877EB5" w:rsidP="00877EB5">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0173"/>
      </w:tblGrid>
      <w:tr w:rsidR="00877EB5" w:rsidRPr="0020094F" w14:paraId="01905CBA" w14:textId="77777777" w:rsidTr="00BF0AD1">
        <w:tc>
          <w:tcPr>
            <w:tcW w:w="10173" w:type="dxa"/>
          </w:tcPr>
          <w:p w14:paraId="6262D4B3"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Nature of worry, concern or disclosure:</w:t>
            </w:r>
          </w:p>
          <w:p w14:paraId="0486CC98" w14:textId="77777777" w:rsidR="00877EB5" w:rsidRPr="0020094F" w:rsidRDefault="00877EB5" w:rsidP="00BF0AD1">
            <w:pPr>
              <w:jc w:val="center"/>
              <w:rPr>
                <w:rFonts w:asciiTheme="minorHAnsi" w:hAnsiTheme="minorHAnsi" w:cstheme="minorHAnsi"/>
                <w:sz w:val="22"/>
                <w:szCs w:val="22"/>
              </w:rPr>
            </w:pPr>
          </w:p>
          <w:p w14:paraId="42639678" w14:textId="77777777" w:rsidR="00877EB5" w:rsidRPr="0020094F" w:rsidRDefault="00877EB5" w:rsidP="00BF0AD1">
            <w:pPr>
              <w:jc w:val="center"/>
              <w:rPr>
                <w:rFonts w:asciiTheme="minorHAnsi" w:hAnsiTheme="minorHAnsi" w:cstheme="minorHAnsi"/>
                <w:sz w:val="22"/>
                <w:szCs w:val="22"/>
              </w:rPr>
            </w:pPr>
          </w:p>
        </w:tc>
      </w:tr>
      <w:tr w:rsidR="00877EB5" w:rsidRPr="0020094F" w14:paraId="5F3F8CE6" w14:textId="77777777" w:rsidTr="00BF0AD1">
        <w:tc>
          <w:tcPr>
            <w:tcW w:w="10173" w:type="dxa"/>
          </w:tcPr>
          <w:p w14:paraId="1A420AF6" w14:textId="1DC59F11" w:rsidR="00877EB5"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Please include where you were when the child made a disclosure, what you saw, who else was there and what the child said or did and what you said.</w:t>
            </w:r>
          </w:p>
          <w:p w14:paraId="417417DB" w14:textId="77777777" w:rsidR="00877EB5" w:rsidRDefault="00877EB5" w:rsidP="00BF0AD1">
            <w:pPr>
              <w:rPr>
                <w:rFonts w:asciiTheme="minorHAnsi" w:hAnsiTheme="minorHAnsi" w:cstheme="minorHAnsi"/>
                <w:b/>
                <w:sz w:val="22"/>
                <w:szCs w:val="22"/>
              </w:rPr>
            </w:pPr>
          </w:p>
          <w:p w14:paraId="4768E27D" w14:textId="77777777" w:rsidR="00877EB5" w:rsidRPr="0020094F" w:rsidRDefault="00877EB5" w:rsidP="00BF0AD1">
            <w:pPr>
              <w:rPr>
                <w:rFonts w:asciiTheme="minorHAnsi" w:hAnsiTheme="minorHAnsi" w:cstheme="minorHAnsi"/>
                <w:b/>
                <w:sz w:val="22"/>
                <w:szCs w:val="22"/>
              </w:rPr>
            </w:pPr>
          </w:p>
          <w:p w14:paraId="72AB4C78" w14:textId="77777777" w:rsidR="00877EB5" w:rsidRPr="0020094F" w:rsidRDefault="00877EB5" w:rsidP="00BF0AD1">
            <w:pPr>
              <w:rPr>
                <w:rFonts w:asciiTheme="minorHAnsi" w:hAnsiTheme="minorHAnsi" w:cstheme="minorHAnsi"/>
                <w:sz w:val="22"/>
                <w:szCs w:val="22"/>
              </w:rPr>
            </w:pPr>
          </w:p>
          <w:p w14:paraId="30A1796A" w14:textId="77777777" w:rsidR="00877EB5" w:rsidRPr="0020094F" w:rsidRDefault="00877EB5" w:rsidP="00BF0AD1">
            <w:pPr>
              <w:rPr>
                <w:rFonts w:asciiTheme="minorHAnsi" w:hAnsiTheme="minorHAnsi" w:cstheme="minorHAnsi"/>
                <w:sz w:val="22"/>
                <w:szCs w:val="22"/>
              </w:rPr>
            </w:pPr>
          </w:p>
          <w:p w14:paraId="3DBBA343" w14:textId="77777777" w:rsidR="00877EB5" w:rsidRPr="0020094F" w:rsidRDefault="00877EB5" w:rsidP="00BF0AD1">
            <w:pPr>
              <w:rPr>
                <w:rFonts w:asciiTheme="minorHAnsi" w:hAnsiTheme="minorHAnsi" w:cstheme="minorHAnsi"/>
                <w:sz w:val="22"/>
                <w:szCs w:val="22"/>
              </w:rPr>
            </w:pPr>
          </w:p>
          <w:p w14:paraId="62730D51" w14:textId="77777777" w:rsidR="00877EB5" w:rsidRPr="0020094F" w:rsidRDefault="00877EB5" w:rsidP="00BF0AD1">
            <w:pPr>
              <w:rPr>
                <w:rFonts w:asciiTheme="minorHAnsi" w:hAnsiTheme="minorHAnsi" w:cstheme="minorHAnsi"/>
                <w:sz w:val="22"/>
                <w:szCs w:val="22"/>
              </w:rPr>
            </w:pPr>
          </w:p>
          <w:p w14:paraId="72D2BD4E" w14:textId="77777777" w:rsidR="00877EB5" w:rsidRPr="0020094F" w:rsidRDefault="00877EB5" w:rsidP="00BF0AD1">
            <w:pPr>
              <w:rPr>
                <w:rFonts w:asciiTheme="minorHAnsi" w:hAnsiTheme="minorHAnsi" w:cstheme="minorHAnsi"/>
                <w:sz w:val="22"/>
                <w:szCs w:val="22"/>
              </w:rPr>
            </w:pPr>
          </w:p>
          <w:p w14:paraId="19B55439"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Time and date of incident:</w:t>
            </w:r>
          </w:p>
          <w:p w14:paraId="5C6CBDFC" w14:textId="77777777" w:rsidR="00877EB5" w:rsidRPr="0020094F" w:rsidRDefault="00877EB5" w:rsidP="00BF0AD1">
            <w:pPr>
              <w:rPr>
                <w:rFonts w:asciiTheme="minorHAnsi" w:hAnsiTheme="minorHAnsi" w:cstheme="minorHAnsi"/>
                <w:b/>
                <w:sz w:val="22"/>
                <w:szCs w:val="22"/>
              </w:rPr>
            </w:pPr>
          </w:p>
          <w:p w14:paraId="52C15DFD" w14:textId="77777777" w:rsidR="00877EB5" w:rsidRPr="0020094F" w:rsidRDefault="00877EB5" w:rsidP="00BF0AD1">
            <w:pPr>
              <w:rPr>
                <w:rFonts w:asciiTheme="minorHAnsi" w:hAnsiTheme="minorHAnsi" w:cstheme="minorHAnsi"/>
                <w:sz w:val="22"/>
                <w:szCs w:val="22"/>
              </w:rPr>
            </w:pPr>
          </w:p>
        </w:tc>
      </w:tr>
      <w:tr w:rsidR="00877EB5" w:rsidRPr="0020094F" w14:paraId="61399BC1" w14:textId="77777777" w:rsidTr="00BF0AD1">
        <w:tc>
          <w:tcPr>
            <w:tcW w:w="10173" w:type="dxa"/>
          </w:tcPr>
          <w:p w14:paraId="240D332A"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Was there an injury? Yes/ No                                   Did you see it Yes / No</w:t>
            </w:r>
          </w:p>
          <w:p w14:paraId="2970A368" w14:textId="77777777" w:rsidR="00877EB5" w:rsidRPr="0020094F" w:rsidRDefault="00877EB5" w:rsidP="00BF0AD1">
            <w:pPr>
              <w:rPr>
                <w:rFonts w:asciiTheme="minorHAnsi" w:hAnsiTheme="minorHAnsi" w:cstheme="minorHAnsi"/>
                <w:sz w:val="22"/>
                <w:szCs w:val="22"/>
              </w:rPr>
            </w:pPr>
          </w:p>
        </w:tc>
      </w:tr>
      <w:tr w:rsidR="00877EB5" w:rsidRPr="0020094F" w14:paraId="533E14C5" w14:textId="77777777" w:rsidTr="00BF0AD1">
        <w:tc>
          <w:tcPr>
            <w:tcW w:w="10173" w:type="dxa"/>
          </w:tcPr>
          <w:p w14:paraId="7A19262F"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Describe the injury</w:t>
            </w:r>
          </w:p>
          <w:p w14:paraId="31DAC892" w14:textId="77777777" w:rsidR="00877EB5" w:rsidRPr="0020094F" w:rsidRDefault="00877EB5" w:rsidP="00BF0AD1">
            <w:pPr>
              <w:rPr>
                <w:rFonts w:asciiTheme="minorHAnsi" w:hAnsiTheme="minorHAnsi" w:cstheme="minorHAnsi"/>
                <w:sz w:val="22"/>
                <w:szCs w:val="22"/>
              </w:rPr>
            </w:pPr>
          </w:p>
          <w:p w14:paraId="314D474E" w14:textId="77777777" w:rsidR="00877EB5" w:rsidRPr="0020094F" w:rsidRDefault="00877EB5" w:rsidP="00BF0AD1">
            <w:pPr>
              <w:rPr>
                <w:rFonts w:asciiTheme="minorHAnsi" w:hAnsiTheme="minorHAnsi" w:cstheme="minorHAnsi"/>
                <w:sz w:val="22"/>
                <w:szCs w:val="22"/>
              </w:rPr>
            </w:pPr>
          </w:p>
          <w:p w14:paraId="7CB55300" w14:textId="77777777" w:rsidR="00877EB5" w:rsidRPr="0020094F" w:rsidRDefault="00877EB5" w:rsidP="00BF0AD1">
            <w:pPr>
              <w:rPr>
                <w:rFonts w:asciiTheme="minorHAnsi" w:hAnsiTheme="minorHAnsi" w:cstheme="minorHAnsi"/>
                <w:sz w:val="22"/>
                <w:szCs w:val="22"/>
              </w:rPr>
            </w:pPr>
          </w:p>
        </w:tc>
      </w:tr>
      <w:tr w:rsidR="00877EB5" w:rsidRPr="0020094F" w14:paraId="07D1F7A1" w14:textId="77777777" w:rsidTr="00BF0AD1">
        <w:tc>
          <w:tcPr>
            <w:tcW w:w="10173" w:type="dxa"/>
          </w:tcPr>
          <w:p w14:paraId="0FAFA774"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Have you filled in the body plan to show where the injury is and its approximate size?  Yes /No</w:t>
            </w:r>
          </w:p>
          <w:p w14:paraId="60B7D778" w14:textId="77777777" w:rsidR="00877EB5" w:rsidRPr="0020094F" w:rsidRDefault="00877EB5" w:rsidP="00BF0AD1">
            <w:pPr>
              <w:rPr>
                <w:rFonts w:asciiTheme="minorHAnsi" w:hAnsiTheme="minorHAnsi" w:cstheme="minorHAnsi"/>
                <w:b/>
                <w:sz w:val="22"/>
                <w:szCs w:val="22"/>
              </w:rPr>
            </w:pPr>
          </w:p>
        </w:tc>
      </w:tr>
      <w:tr w:rsidR="00877EB5" w:rsidRPr="0020094F" w14:paraId="1D38B93C" w14:textId="77777777" w:rsidTr="00BF0AD1">
        <w:tc>
          <w:tcPr>
            <w:tcW w:w="10173" w:type="dxa"/>
          </w:tcPr>
          <w:p w14:paraId="1D159795" w14:textId="244A18FE" w:rsidR="00877EB5"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Was anyone else with you? If ‘Yes’ who?</w:t>
            </w:r>
          </w:p>
          <w:p w14:paraId="49AD8591" w14:textId="77777777" w:rsidR="00877EB5" w:rsidRPr="0020094F" w:rsidRDefault="00877EB5" w:rsidP="00BF0AD1">
            <w:pPr>
              <w:rPr>
                <w:rFonts w:asciiTheme="minorHAnsi" w:hAnsiTheme="minorHAnsi" w:cstheme="minorHAnsi"/>
                <w:b/>
                <w:sz w:val="22"/>
                <w:szCs w:val="22"/>
              </w:rPr>
            </w:pPr>
          </w:p>
          <w:p w14:paraId="6064FC87" w14:textId="77777777" w:rsidR="00877EB5" w:rsidRPr="0020094F" w:rsidRDefault="00877EB5" w:rsidP="00BF0AD1">
            <w:pPr>
              <w:rPr>
                <w:rFonts w:asciiTheme="minorHAnsi" w:hAnsiTheme="minorHAnsi" w:cstheme="minorHAnsi"/>
                <w:b/>
                <w:sz w:val="22"/>
                <w:szCs w:val="22"/>
              </w:rPr>
            </w:pPr>
          </w:p>
        </w:tc>
      </w:tr>
      <w:tr w:rsidR="00877EB5" w:rsidRPr="0020094F" w14:paraId="6BBC0020" w14:textId="77777777" w:rsidTr="00BF0AD1">
        <w:tc>
          <w:tcPr>
            <w:tcW w:w="10173" w:type="dxa"/>
          </w:tcPr>
          <w:p w14:paraId="242705BF"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 xml:space="preserve">Has this happened before?      If </w:t>
            </w:r>
            <w:proofErr w:type="gramStart"/>
            <w:r w:rsidRPr="0020094F">
              <w:rPr>
                <w:rFonts w:asciiTheme="minorHAnsi" w:hAnsiTheme="minorHAnsi" w:cstheme="minorHAnsi"/>
                <w:b/>
                <w:sz w:val="22"/>
                <w:szCs w:val="22"/>
              </w:rPr>
              <w:t>‘Yes’</w:t>
            </w:r>
            <w:proofErr w:type="gramEnd"/>
            <w:r w:rsidRPr="0020094F">
              <w:rPr>
                <w:rFonts w:asciiTheme="minorHAnsi" w:hAnsiTheme="minorHAnsi" w:cstheme="minorHAnsi"/>
                <w:b/>
                <w:sz w:val="22"/>
                <w:szCs w:val="22"/>
              </w:rPr>
              <w:t xml:space="preserve"> did you report the previous incident?</w:t>
            </w:r>
          </w:p>
          <w:p w14:paraId="081426CA" w14:textId="77777777" w:rsidR="00877EB5" w:rsidRPr="0020094F" w:rsidRDefault="00877EB5" w:rsidP="00BF0AD1">
            <w:pPr>
              <w:rPr>
                <w:rFonts w:asciiTheme="minorHAnsi" w:hAnsiTheme="minorHAnsi" w:cstheme="minorHAnsi"/>
                <w:b/>
                <w:sz w:val="22"/>
                <w:szCs w:val="22"/>
              </w:rPr>
            </w:pPr>
          </w:p>
          <w:p w14:paraId="0820C1EB" w14:textId="77777777" w:rsidR="00877EB5" w:rsidRPr="0020094F" w:rsidRDefault="00877EB5" w:rsidP="00BF0AD1">
            <w:pPr>
              <w:rPr>
                <w:rFonts w:asciiTheme="minorHAnsi" w:hAnsiTheme="minorHAnsi" w:cstheme="minorHAnsi"/>
                <w:b/>
                <w:sz w:val="22"/>
                <w:szCs w:val="22"/>
              </w:rPr>
            </w:pPr>
          </w:p>
        </w:tc>
      </w:tr>
      <w:tr w:rsidR="00877EB5" w:rsidRPr="0020094F" w14:paraId="1251D115" w14:textId="77777777" w:rsidTr="00BF0AD1">
        <w:tc>
          <w:tcPr>
            <w:tcW w:w="10173" w:type="dxa"/>
          </w:tcPr>
          <w:p w14:paraId="265DCED4"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Who are you passing this information to?</w:t>
            </w:r>
          </w:p>
          <w:p w14:paraId="77D45096" w14:textId="77777777" w:rsidR="00877EB5" w:rsidRPr="0020094F" w:rsidRDefault="00877EB5" w:rsidP="00BF0AD1">
            <w:pPr>
              <w:rPr>
                <w:rFonts w:asciiTheme="minorHAnsi" w:hAnsiTheme="minorHAnsi" w:cstheme="minorHAnsi"/>
                <w:b/>
                <w:sz w:val="22"/>
                <w:szCs w:val="22"/>
              </w:rPr>
            </w:pPr>
          </w:p>
          <w:p w14:paraId="272485D3"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Name:</w:t>
            </w:r>
          </w:p>
          <w:p w14:paraId="3F2EC8E4" w14:textId="77777777" w:rsidR="00877EB5" w:rsidRPr="0020094F" w:rsidRDefault="00877EB5" w:rsidP="00BF0AD1">
            <w:pPr>
              <w:rPr>
                <w:rFonts w:asciiTheme="minorHAnsi" w:hAnsiTheme="minorHAnsi" w:cstheme="minorHAnsi"/>
                <w:b/>
                <w:sz w:val="22"/>
                <w:szCs w:val="22"/>
              </w:rPr>
            </w:pPr>
          </w:p>
          <w:p w14:paraId="00DDB97C"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Position:</w:t>
            </w:r>
          </w:p>
          <w:p w14:paraId="552177AD" w14:textId="77777777" w:rsidR="00877EB5" w:rsidRPr="0020094F" w:rsidRDefault="00877EB5" w:rsidP="00BF0AD1">
            <w:pPr>
              <w:rPr>
                <w:rFonts w:asciiTheme="minorHAnsi" w:hAnsiTheme="minorHAnsi" w:cstheme="minorHAnsi"/>
                <w:b/>
                <w:sz w:val="22"/>
                <w:szCs w:val="22"/>
              </w:rPr>
            </w:pPr>
          </w:p>
          <w:p w14:paraId="7FF91970" w14:textId="77777777" w:rsidR="00877EB5" w:rsidRPr="0020094F" w:rsidRDefault="00877EB5" w:rsidP="00BF0AD1">
            <w:pPr>
              <w:rPr>
                <w:rFonts w:asciiTheme="minorHAnsi" w:hAnsiTheme="minorHAnsi" w:cstheme="minorHAnsi"/>
                <w:b/>
                <w:sz w:val="22"/>
                <w:szCs w:val="22"/>
              </w:rPr>
            </w:pPr>
          </w:p>
        </w:tc>
      </w:tr>
      <w:tr w:rsidR="00877EB5" w:rsidRPr="0020094F" w14:paraId="59170968" w14:textId="77777777" w:rsidTr="00BF0AD1">
        <w:tc>
          <w:tcPr>
            <w:tcW w:w="10173" w:type="dxa"/>
          </w:tcPr>
          <w:p w14:paraId="01005D97" w14:textId="68856A3E"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lastRenderedPageBreak/>
              <w:t>Your signature:</w:t>
            </w:r>
          </w:p>
          <w:p w14:paraId="06131E62" w14:textId="77777777" w:rsidR="00877EB5" w:rsidRPr="0020094F" w:rsidRDefault="00877EB5" w:rsidP="00BF0AD1">
            <w:pPr>
              <w:rPr>
                <w:rFonts w:asciiTheme="minorHAnsi" w:hAnsiTheme="minorHAnsi" w:cstheme="minorHAnsi"/>
                <w:b/>
                <w:sz w:val="22"/>
                <w:szCs w:val="22"/>
              </w:rPr>
            </w:pPr>
          </w:p>
          <w:p w14:paraId="268155BE"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Printed Name:</w:t>
            </w:r>
          </w:p>
          <w:p w14:paraId="4AC32B94" w14:textId="77777777" w:rsidR="00877EB5" w:rsidRPr="0020094F" w:rsidRDefault="00877EB5" w:rsidP="00BF0AD1">
            <w:pPr>
              <w:rPr>
                <w:rFonts w:asciiTheme="minorHAnsi" w:hAnsiTheme="minorHAnsi" w:cstheme="minorHAnsi"/>
                <w:b/>
                <w:sz w:val="22"/>
                <w:szCs w:val="22"/>
              </w:rPr>
            </w:pPr>
          </w:p>
          <w:p w14:paraId="3C6BA73E"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Role at Fairplay House:</w:t>
            </w:r>
          </w:p>
          <w:p w14:paraId="08FBC8D9" w14:textId="77777777" w:rsidR="00877EB5" w:rsidRPr="0020094F" w:rsidRDefault="00877EB5" w:rsidP="00BF0AD1">
            <w:pPr>
              <w:rPr>
                <w:rFonts w:asciiTheme="minorHAnsi" w:hAnsiTheme="minorHAnsi" w:cstheme="minorHAnsi"/>
                <w:b/>
                <w:sz w:val="22"/>
                <w:szCs w:val="22"/>
              </w:rPr>
            </w:pPr>
          </w:p>
          <w:p w14:paraId="3E54DFB5" w14:textId="77777777" w:rsidR="00877EB5" w:rsidRPr="0020094F" w:rsidRDefault="00877EB5" w:rsidP="00BF0AD1">
            <w:pPr>
              <w:rPr>
                <w:rFonts w:asciiTheme="minorHAnsi" w:hAnsiTheme="minorHAnsi" w:cstheme="minorHAnsi"/>
                <w:b/>
                <w:sz w:val="22"/>
                <w:szCs w:val="22"/>
              </w:rPr>
            </w:pPr>
            <w:r w:rsidRPr="0020094F">
              <w:rPr>
                <w:rFonts w:asciiTheme="minorHAnsi" w:hAnsiTheme="minorHAnsi" w:cstheme="minorHAnsi"/>
                <w:b/>
                <w:sz w:val="22"/>
                <w:szCs w:val="22"/>
              </w:rPr>
              <w:t>Time form completed:</w:t>
            </w:r>
          </w:p>
        </w:tc>
      </w:tr>
    </w:tbl>
    <w:p w14:paraId="63D0AEC6" w14:textId="77777777" w:rsidR="00877EB5" w:rsidRPr="0020094F" w:rsidRDefault="00877EB5" w:rsidP="00877EB5">
      <w:pPr>
        <w:jc w:val="center"/>
        <w:rPr>
          <w:rFonts w:asciiTheme="minorHAnsi" w:hAnsiTheme="minorHAnsi" w:cstheme="minorHAnsi"/>
          <w:b/>
          <w:sz w:val="22"/>
          <w:szCs w:val="22"/>
        </w:rPr>
      </w:pPr>
    </w:p>
    <w:p w14:paraId="28298AE4" w14:textId="054FFC0E" w:rsidR="00877EB5" w:rsidRPr="0020094F" w:rsidRDefault="00877EB5" w:rsidP="00877EB5">
      <w:pPr>
        <w:jc w:val="center"/>
        <w:rPr>
          <w:rFonts w:asciiTheme="minorHAnsi" w:hAnsiTheme="minorHAnsi" w:cstheme="minorHAnsi"/>
          <w:b/>
          <w:sz w:val="22"/>
          <w:szCs w:val="22"/>
        </w:rPr>
      </w:pPr>
      <w:r w:rsidRPr="0020094F">
        <w:rPr>
          <w:rFonts w:asciiTheme="minorHAnsi" w:hAnsiTheme="minorHAnsi" w:cstheme="minorHAnsi"/>
          <w:b/>
          <w:sz w:val="22"/>
          <w:szCs w:val="22"/>
        </w:rPr>
        <w:t>Recording Safeguarding Concerns</w:t>
      </w:r>
      <w:r w:rsidRPr="0020094F">
        <w:rPr>
          <w:rFonts w:asciiTheme="minorHAnsi" w:hAnsiTheme="minorHAnsi" w:cstheme="minorHAnsi"/>
          <w:sz w:val="22"/>
          <w:szCs w:val="22"/>
        </w:rPr>
        <w:t xml:space="preserve">   </w:t>
      </w:r>
    </w:p>
    <w:p w14:paraId="5CC21EB9" w14:textId="77777777" w:rsidR="00877EB5" w:rsidRPr="0020094F" w:rsidRDefault="00877EB5" w:rsidP="00877EB5">
      <w:pPr>
        <w:jc w:val="center"/>
        <w:rPr>
          <w:rFonts w:asciiTheme="minorHAnsi" w:hAnsiTheme="minorHAnsi" w:cstheme="minorHAnsi"/>
          <w:color w:val="0070C0"/>
          <w:sz w:val="22"/>
          <w:szCs w:val="22"/>
        </w:rPr>
      </w:pPr>
    </w:p>
    <w:p w14:paraId="1E218D81" w14:textId="77777777" w:rsidR="00877EB5" w:rsidRPr="0020094F" w:rsidRDefault="00877EB5" w:rsidP="00877EB5">
      <w:pPr>
        <w:rPr>
          <w:rFonts w:asciiTheme="minorHAnsi" w:eastAsia="Times New Roman" w:hAnsiTheme="minorHAnsi" w:cs="Arial"/>
          <w:sz w:val="22"/>
          <w:szCs w:val="22"/>
          <w:lang w:eastAsia="en-US"/>
        </w:rPr>
      </w:pPr>
    </w:p>
    <w:p w14:paraId="083E4FBB"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Time form received by Designated Safeguarding Lead:</w:t>
      </w:r>
    </w:p>
    <w:p w14:paraId="59855F72" w14:textId="77777777" w:rsidR="00877EB5" w:rsidRPr="0020094F" w:rsidRDefault="00877EB5" w:rsidP="00877EB5">
      <w:pPr>
        <w:rPr>
          <w:rFonts w:asciiTheme="minorHAnsi" w:eastAsia="Times New Roman" w:hAnsiTheme="minorHAnsi" w:cs="Arial"/>
          <w:b/>
          <w:sz w:val="22"/>
          <w:szCs w:val="22"/>
          <w:lang w:eastAsia="en-US"/>
        </w:rPr>
      </w:pPr>
    </w:p>
    <w:p w14:paraId="6CAB8030"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 xml:space="preserve">Action taken by Designated Safeguarding Lead: </w:t>
      </w:r>
    </w:p>
    <w:p w14:paraId="0A61A13C" w14:textId="77777777" w:rsidR="00877EB5" w:rsidRPr="0020094F" w:rsidRDefault="00877EB5" w:rsidP="00877EB5">
      <w:pPr>
        <w:rPr>
          <w:rFonts w:asciiTheme="minorHAnsi" w:eastAsia="Times New Roman" w:hAnsiTheme="minorHAnsi" w:cs="Arial"/>
          <w:b/>
          <w:sz w:val="22"/>
          <w:szCs w:val="22"/>
          <w:lang w:eastAsia="en-US"/>
        </w:rPr>
      </w:pPr>
    </w:p>
    <w:p w14:paraId="5E732E92" w14:textId="77777777" w:rsidR="00877EB5" w:rsidRPr="0020094F" w:rsidRDefault="00877EB5" w:rsidP="00877EB5">
      <w:pPr>
        <w:rPr>
          <w:rFonts w:asciiTheme="minorHAnsi" w:eastAsia="Times New Roman" w:hAnsiTheme="minorHAnsi" w:cs="Arial"/>
          <w:b/>
          <w:sz w:val="22"/>
          <w:szCs w:val="22"/>
          <w:lang w:eastAsia="en-US"/>
        </w:rPr>
      </w:pPr>
    </w:p>
    <w:p w14:paraId="03CE8497" w14:textId="77777777" w:rsidR="00877EB5" w:rsidRPr="0020094F" w:rsidRDefault="00877EB5" w:rsidP="00877EB5">
      <w:pPr>
        <w:rPr>
          <w:rFonts w:asciiTheme="minorHAnsi" w:eastAsia="Times New Roman" w:hAnsiTheme="minorHAnsi" w:cs="Arial"/>
          <w:b/>
          <w:sz w:val="22"/>
          <w:szCs w:val="22"/>
          <w:lang w:eastAsia="en-US"/>
        </w:rPr>
      </w:pPr>
    </w:p>
    <w:p w14:paraId="24C13766" w14:textId="77777777" w:rsidR="00877EB5" w:rsidRPr="0020094F" w:rsidRDefault="00877EB5" w:rsidP="00877EB5">
      <w:pPr>
        <w:rPr>
          <w:rFonts w:asciiTheme="minorHAnsi" w:eastAsia="Times New Roman" w:hAnsiTheme="minorHAnsi" w:cs="Arial"/>
          <w:b/>
          <w:sz w:val="22"/>
          <w:szCs w:val="22"/>
          <w:lang w:eastAsia="en-US"/>
        </w:rPr>
      </w:pPr>
    </w:p>
    <w:p w14:paraId="237713C8" w14:textId="77777777" w:rsidR="00877EB5" w:rsidRPr="0020094F" w:rsidRDefault="00877EB5" w:rsidP="00877EB5">
      <w:pPr>
        <w:rPr>
          <w:rFonts w:asciiTheme="minorHAnsi" w:eastAsia="Times New Roman" w:hAnsiTheme="minorHAnsi" w:cs="Arial"/>
          <w:b/>
          <w:sz w:val="22"/>
          <w:szCs w:val="22"/>
          <w:lang w:eastAsia="en-US"/>
        </w:rPr>
      </w:pPr>
    </w:p>
    <w:p w14:paraId="2A3E9D53"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Referred to:</w:t>
      </w:r>
    </w:p>
    <w:p w14:paraId="3F263F6F" w14:textId="77777777" w:rsidR="00877EB5" w:rsidRPr="0020094F" w:rsidRDefault="00877EB5" w:rsidP="00877EB5">
      <w:pPr>
        <w:rPr>
          <w:rFonts w:asciiTheme="minorHAnsi" w:eastAsia="Times New Roman" w:hAnsiTheme="minorHAnsi" w:cs="Arial"/>
          <w:b/>
          <w:sz w:val="22"/>
          <w:szCs w:val="22"/>
          <w:lang w:eastAsia="en-US"/>
        </w:rPr>
      </w:pPr>
    </w:p>
    <w:p w14:paraId="395C6DB3" w14:textId="77777777" w:rsidR="00877EB5" w:rsidRPr="0020094F" w:rsidRDefault="00877EB5" w:rsidP="00877EB5">
      <w:pPr>
        <w:rPr>
          <w:rFonts w:asciiTheme="minorHAnsi" w:eastAsia="Times New Roman" w:hAnsiTheme="minorHAnsi" w:cs="Arial"/>
          <w:b/>
          <w:sz w:val="22"/>
          <w:szCs w:val="22"/>
          <w:lang w:eastAsia="en-US"/>
        </w:rPr>
      </w:pPr>
    </w:p>
    <w:p w14:paraId="29E946D8"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Date:</w:t>
      </w:r>
      <w:r w:rsidRPr="0020094F">
        <w:rPr>
          <w:rFonts w:asciiTheme="minorHAnsi" w:eastAsia="Times New Roman" w:hAnsiTheme="minorHAnsi" w:cs="Arial"/>
          <w:b/>
          <w:sz w:val="22"/>
          <w:szCs w:val="22"/>
          <w:lang w:eastAsia="en-US"/>
        </w:rPr>
        <w:tab/>
      </w:r>
      <w:r w:rsidRPr="0020094F">
        <w:rPr>
          <w:rFonts w:asciiTheme="minorHAnsi" w:eastAsia="Times New Roman" w:hAnsiTheme="minorHAnsi" w:cs="Arial"/>
          <w:b/>
          <w:sz w:val="22"/>
          <w:szCs w:val="22"/>
          <w:lang w:eastAsia="en-US"/>
        </w:rPr>
        <w:tab/>
      </w:r>
      <w:r w:rsidRPr="0020094F">
        <w:rPr>
          <w:rFonts w:asciiTheme="minorHAnsi" w:eastAsia="Times New Roman" w:hAnsiTheme="minorHAnsi" w:cs="Arial"/>
          <w:b/>
          <w:sz w:val="22"/>
          <w:szCs w:val="22"/>
          <w:lang w:eastAsia="en-US"/>
        </w:rPr>
        <w:tab/>
      </w:r>
      <w:r w:rsidRPr="0020094F">
        <w:rPr>
          <w:rFonts w:asciiTheme="minorHAnsi" w:eastAsia="Times New Roman" w:hAnsiTheme="minorHAnsi" w:cs="Arial"/>
          <w:b/>
          <w:sz w:val="22"/>
          <w:szCs w:val="22"/>
          <w:lang w:eastAsia="en-US"/>
        </w:rPr>
        <w:tab/>
      </w:r>
      <w:r w:rsidRPr="0020094F">
        <w:rPr>
          <w:rFonts w:asciiTheme="minorHAnsi" w:eastAsia="Times New Roman" w:hAnsiTheme="minorHAnsi" w:cs="Arial"/>
          <w:b/>
          <w:sz w:val="22"/>
          <w:szCs w:val="22"/>
          <w:lang w:eastAsia="en-US"/>
        </w:rPr>
        <w:tab/>
        <w:t xml:space="preserve">Time: </w:t>
      </w:r>
    </w:p>
    <w:p w14:paraId="754F85A3" w14:textId="77777777" w:rsidR="00877EB5" w:rsidRPr="0020094F" w:rsidRDefault="00877EB5" w:rsidP="00877EB5">
      <w:pPr>
        <w:rPr>
          <w:rFonts w:asciiTheme="minorHAnsi" w:eastAsia="Times New Roman" w:hAnsiTheme="minorHAnsi" w:cs="Arial"/>
          <w:b/>
          <w:sz w:val="22"/>
          <w:szCs w:val="22"/>
          <w:lang w:eastAsia="en-US"/>
        </w:rPr>
      </w:pPr>
    </w:p>
    <w:p w14:paraId="06C6AEC3"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 xml:space="preserve">Have Parents been informed?   Yes / No (If </w:t>
      </w:r>
      <w:proofErr w:type="gramStart"/>
      <w:r w:rsidRPr="0020094F">
        <w:rPr>
          <w:rFonts w:asciiTheme="minorHAnsi" w:eastAsia="Times New Roman" w:hAnsiTheme="minorHAnsi" w:cs="Arial"/>
          <w:b/>
          <w:sz w:val="22"/>
          <w:szCs w:val="22"/>
          <w:lang w:eastAsia="en-US"/>
        </w:rPr>
        <w:t>No</w:t>
      </w:r>
      <w:proofErr w:type="gramEnd"/>
      <w:r w:rsidRPr="0020094F">
        <w:rPr>
          <w:rFonts w:asciiTheme="minorHAnsi" w:eastAsia="Times New Roman" w:hAnsiTheme="minorHAnsi" w:cs="Arial"/>
          <w:b/>
          <w:sz w:val="22"/>
          <w:szCs w:val="22"/>
          <w:lang w:eastAsia="en-US"/>
        </w:rPr>
        <w:t>, state reason)</w:t>
      </w:r>
    </w:p>
    <w:p w14:paraId="0F2B1BBA" w14:textId="77777777" w:rsidR="00877EB5" w:rsidRPr="0020094F" w:rsidRDefault="00877EB5" w:rsidP="00877EB5">
      <w:pPr>
        <w:rPr>
          <w:rFonts w:asciiTheme="minorHAnsi" w:eastAsia="Times New Roman" w:hAnsiTheme="minorHAnsi" w:cs="Arial"/>
          <w:b/>
          <w:sz w:val="22"/>
          <w:szCs w:val="22"/>
          <w:lang w:eastAsia="en-US"/>
        </w:rPr>
      </w:pPr>
    </w:p>
    <w:p w14:paraId="03D35A7B" w14:textId="77777777" w:rsidR="00877EB5" w:rsidRPr="0020094F" w:rsidRDefault="00877EB5" w:rsidP="00877EB5">
      <w:pPr>
        <w:rPr>
          <w:rFonts w:asciiTheme="minorHAnsi" w:eastAsia="Times New Roman" w:hAnsiTheme="minorHAnsi" w:cs="Arial"/>
          <w:b/>
          <w:sz w:val="22"/>
          <w:szCs w:val="22"/>
          <w:lang w:eastAsia="en-US"/>
        </w:rPr>
      </w:pPr>
    </w:p>
    <w:p w14:paraId="5E42E517" w14:textId="77777777" w:rsidR="00877EB5" w:rsidRPr="0020094F" w:rsidRDefault="00877EB5" w:rsidP="00877EB5">
      <w:pPr>
        <w:rPr>
          <w:rFonts w:asciiTheme="minorHAnsi" w:eastAsia="Times New Roman" w:hAnsiTheme="minorHAnsi" w:cs="Arial"/>
          <w:b/>
          <w:sz w:val="22"/>
          <w:szCs w:val="22"/>
          <w:lang w:eastAsia="en-US"/>
        </w:rPr>
      </w:pPr>
    </w:p>
    <w:p w14:paraId="475B9D57" w14:textId="77777777" w:rsidR="00877EB5" w:rsidRPr="0020094F" w:rsidRDefault="00877EB5" w:rsidP="00877EB5">
      <w:pPr>
        <w:rPr>
          <w:rFonts w:asciiTheme="minorHAnsi" w:eastAsia="Times New Roman" w:hAnsiTheme="minorHAnsi" w:cs="Arial"/>
          <w:b/>
          <w:sz w:val="22"/>
          <w:szCs w:val="22"/>
          <w:lang w:eastAsia="en-US"/>
        </w:rPr>
      </w:pPr>
    </w:p>
    <w:p w14:paraId="20AFE15B"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Feedback given to:</w:t>
      </w:r>
    </w:p>
    <w:p w14:paraId="1665363B" w14:textId="77777777" w:rsidR="00877EB5" w:rsidRPr="0020094F" w:rsidRDefault="00877EB5" w:rsidP="00877EB5">
      <w:pPr>
        <w:rPr>
          <w:rFonts w:asciiTheme="minorHAnsi" w:eastAsia="Times New Roman" w:hAnsiTheme="minorHAnsi" w:cs="Arial"/>
          <w:b/>
          <w:sz w:val="22"/>
          <w:szCs w:val="22"/>
          <w:lang w:eastAsia="en-US"/>
        </w:rPr>
      </w:pPr>
    </w:p>
    <w:p w14:paraId="43DE2490"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 xml:space="preserve">     </w:t>
      </w:r>
      <w:r w:rsidRPr="0020094F">
        <w:rPr>
          <w:rFonts w:asciiTheme="minorHAnsi" w:eastAsia="Times New Roman" w:hAnsiTheme="minorHAnsi" w:cs="Arial"/>
          <w:b/>
          <w:noProof/>
          <w:sz w:val="22"/>
          <w:szCs w:val="22"/>
        </w:rPr>
        <w:drawing>
          <wp:inline distT="0" distB="0" distL="0" distR="0" wp14:anchorId="24A98D9E" wp14:editId="17AAA484">
            <wp:extent cx="352425" cy="352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20094F">
        <w:rPr>
          <w:rFonts w:asciiTheme="minorHAnsi" w:eastAsia="Times New Roman" w:hAnsiTheme="minorHAnsi" w:cs="Arial"/>
          <w:b/>
          <w:sz w:val="22"/>
          <w:szCs w:val="22"/>
          <w:lang w:eastAsia="en-US"/>
        </w:rPr>
        <w:t xml:space="preserve">                             </w:t>
      </w:r>
      <w:r w:rsidRPr="0020094F">
        <w:rPr>
          <w:rFonts w:asciiTheme="minorHAnsi" w:eastAsia="Times New Roman" w:hAnsiTheme="minorHAnsi" w:cs="Arial"/>
          <w:b/>
          <w:noProof/>
          <w:sz w:val="22"/>
          <w:szCs w:val="22"/>
        </w:rPr>
        <w:drawing>
          <wp:inline distT="0" distB="0" distL="0" distR="0" wp14:anchorId="087625B0" wp14:editId="37907A39">
            <wp:extent cx="352425" cy="352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20094F">
        <w:rPr>
          <w:rFonts w:asciiTheme="minorHAnsi" w:eastAsia="Times New Roman" w:hAnsiTheme="minorHAnsi" w:cs="Arial"/>
          <w:b/>
          <w:sz w:val="22"/>
          <w:szCs w:val="22"/>
          <w:lang w:eastAsia="en-US"/>
        </w:rPr>
        <w:t xml:space="preserve">                                     </w:t>
      </w:r>
      <w:r w:rsidRPr="0020094F">
        <w:rPr>
          <w:rFonts w:asciiTheme="minorHAnsi" w:eastAsia="Times New Roman" w:hAnsiTheme="minorHAnsi" w:cs="Arial"/>
          <w:b/>
          <w:noProof/>
          <w:sz w:val="22"/>
          <w:szCs w:val="22"/>
        </w:rPr>
        <w:drawing>
          <wp:inline distT="0" distB="0" distL="0" distR="0" wp14:anchorId="3CADB9C5" wp14:editId="6FBC84F8">
            <wp:extent cx="352425" cy="352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20094F">
        <w:rPr>
          <w:rFonts w:asciiTheme="minorHAnsi" w:eastAsia="Times New Roman" w:hAnsiTheme="minorHAnsi" w:cs="Arial"/>
          <w:b/>
          <w:sz w:val="22"/>
          <w:szCs w:val="22"/>
          <w:lang w:eastAsia="en-US"/>
        </w:rPr>
        <w:t xml:space="preserve">       </w:t>
      </w:r>
    </w:p>
    <w:p w14:paraId="3C2D8BD1"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 xml:space="preserve"> FPH team                           Child               Person who recorded disclosure</w:t>
      </w:r>
    </w:p>
    <w:p w14:paraId="3A59B328" w14:textId="77777777" w:rsidR="00877EB5" w:rsidRPr="0020094F" w:rsidRDefault="00877EB5" w:rsidP="00877EB5">
      <w:pPr>
        <w:rPr>
          <w:rFonts w:asciiTheme="minorHAnsi" w:eastAsia="Times New Roman" w:hAnsiTheme="minorHAnsi" w:cs="Arial"/>
          <w:b/>
          <w:sz w:val="22"/>
          <w:szCs w:val="22"/>
          <w:lang w:eastAsia="en-US"/>
        </w:rPr>
      </w:pPr>
    </w:p>
    <w:p w14:paraId="1E3AE465" w14:textId="77777777" w:rsidR="00877EB5" w:rsidRPr="0020094F" w:rsidRDefault="00877EB5" w:rsidP="00877EB5">
      <w:pPr>
        <w:rPr>
          <w:rFonts w:asciiTheme="minorHAnsi" w:eastAsia="Times New Roman" w:hAnsiTheme="minorHAnsi" w:cs="Arial"/>
          <w:b/>
          <w:sz w:val="22"/>
          <w:szCs w:val="22"/>
          <w:lang w:eastAsia="en-US"/>
        </w:rPr>
      </w:pPr>
    </w:p>
    <w:p w14:paraId="5458A885" w14:textId="77777777"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Further Action Agreed:</w:t>
      </w:r>
    </w:p>
    <w:p w14:paraId="6845C823" w14:textId="77777777" w:rsidR="00877EB5" w:rsidRPr="0020094F" w:rsidRDefault="00877EB5" w:rsidP="00877EB5">
      <w:pPr>
        <w:rPr>
          <w:rFonts w:asciiTheme="minorHAnsi" w:eastAsia="Times New Roman" w:hAnsiTheme="minorHAnsi" w:cs="Arial"/>
          <w:b/>
          <w:sz w:val="22"/>
          <w:szCs w:val="22"/>
          <w:lang w:eastAsia="en-US"/>
        </w:rPr>
      </w:pPr>
    </w:p>
    <w:p w14:paraId="581BCE0A" w14:textId="77777777" w:rsidR="00877EB5" w:rsidRPr="0020094F" w:rsidRDefault="00877EB5" w:rsidP="00877EB5">
      <w:pPr>
        <w:rPr>
          <w:rFonts w:asciiTheme="minorHAnsi" w:eastAsia="Times New Roman" w:hAnsiTheme="minorHAnsi" w:cs="Arial"/>
          <w:b/>
          <w:sz w:val="22"/>
          <w:szCs w:val="22"/>
          <w:lang w:eastAsia="en-US"/>
        </w:rPr>
      </w:pPr>
    </w:p>
    <w:p w14:paraId="3DBC41FB" w14:textId="77777777" w:rsidR="00877EB5" w:rsidRPr="0020094F" w:rsidRDefault="00877EB5" w:rsidP="00877EB5">
      <w:pPr>
        <w:rPr>
          <w:rFonts w:asciiTheme="minorHAnsi" w:eastAsia="Times New Roman" w:hAnsiTheme="minorHAnsi" w:cs="Arial"/>
          <w:b/>
          <w:sz w:val="22"/>
          <w:szCs w:val="22"/>
          <w:lang w:eastAsia="en-US"/>
        </w:rPr>
      </w:pPr>
    </w:p>
    <w:p w14:paraId="26E08BB4" w14:textId="0AF5BCC1"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DSL Signature:</w:t>
      </w:r>
      <w:r>
        <w:rPr>
          <w:rFonts w:asciiTheme="minorHAnsi" w:eastAsia="Times New Roman" w:hAnsiTheme="minorHAnsi" w:cs="Arial"/>
          <w:b/>
          <w:sz w:val="22"/>
          <w:szCs w:val="22"/>
          <w:lang w:eastAsia="en-US"/>
        </w:rPr>
        <w:tab/>
      </w:r>
      <w:r>
        <w:rPr>
          <w:rFonts w:asciiTheme="minorHAnsi" w:eastAsia="Times New Roman" w:hAnsiTheme="minorHAnsi" w:cs="Arial"/>
          <w:b/>
          <w:sz w:val="22"/>
          <w:szCs w:val="22"/>
          <w:lang w:eastAsia="en-US"/>
        </w:rPr>
        <w:tab/>
      </w:r>
      <w:r>
        <w:rPr>
          <w:rFonts w:asciiTheme="minorHAnsi" w:eastAsia="Times New Roman" w:hAnsiTheme="minorHAnsi" w:cs="Arial"/>
          <w:b/>
          <w:sz w:val="22"/>
          <w:szCs w:val="22"/>
          <w:lang w:eastAsia="en-US"/>
        </w:rPr>
        <w:tab/>
      </w:r>
      <w:r>
        <w:rPr>
          <w:rFonts w:asciiTheme="minorHAnsi" w:eastAsia="Times New Roman" w:hAnsiTheme="minorHAnsi" w:cs="Arial"/>
          <w:b/>
          <w:sz w:val="22"/>
          <w:szCs w:val="22"/>
          <w:lang w:eastAsia="en-US"/>
        </w:rPr>
        <w:tab/>
      </w:r>
      <w:r>
        <w:rPr>
          <w:rFonts w:asciiTheme="minorHAnsi" w:eastAsia="Times New Roman" w:hAnsiTheme="minorHAnsi" w:cs="Arial"/>
          <w:b/>
          <w:sz w:val="22"/>
          <w:szCs w:val="22"/>
          <w:lang w:eastAsia="en-US"/>
        </w:rPr>
        <w:tab/>
      </w:r>
      <w:r>
        <w:rPr>
          <w:rFonts w:asciiTheme="minorHAnsi" w:eastAsia="Times New Roman" w:hAnsiTheme="minorHAnsi" w:cs="Arial"/>
          <w:b/>
          <w:sz w:val="22"/>
          <w:szCs w:val="22"/>
          <w:lang w:eastAsia="en-US"/>
        </w:rPr>
        <w:tab/>
      </w:r>
      <w:r w:rsidRPr="0020094F">
        <w:rPr>
          <w:rFonts w:asciiTheme="minorHAnsi" w:eastAsia="Times New Roman" w:hAnsiTheme="minorHAnsi" w:cs="Arial"/>
          <w:b/>
          <w:sz w:val="22"/>
          <w:szCs w:val="22"/>
          <w:lang w:eastAsia="en-US"/>
        </w:rPr>
        <w:t>Printed Name:</w:t>
      </w:r>
    </w:p>
    <w:p w14:paraId="719031EA" w14:textId="77777777" w:rsidR="00877EB5" w:rsidRDefault="00877EB5" w:rsidP="00877EB5">
      <w:pPr>
        <w:rPr>
          <w:rFonts w:asciiTheme="minorHAnsi" w:eastAsia="Times New Roman" w:hAnsiTheme="minorHAnsi" w:cs="Arial"/>
          <w:b/>
          <w:sz w:val="22"/>
          <w:szCs w:val="22"/>
          <w:lang w:eastAsia="en-US"/>
        </w:rPr>
      </w:pPr>
    </w:p>
    <w:p w14:paraId="5EEECB1A" w14:textId="1056EB5E" w:rsidR="00877EB5" w:rsidRPr="0020094F" w:rsidRDefault="00877EB5" w:rsidP="00877EB5">
      <w:pPr>
        <w:rPr>
          <w:rFonts w:asciiTheme="minorHAnsi" w:eastAsia="Times New Roman" w:hAnsiTheme="minorHAnsi" w:cs="Arial"/>
          <w:b/>
          <w:sz w:val="22"/>
          <w:szCs w:val="22"/>
          <w:lang w:eastAsia="en-US"/>
        </w:rPr>
      </w:pPr>
      <w:r w:rsidRPr="0020094F">
        <w:rPr>
          <w:rFonts w:asciiTheme="minorHAnsi" w:eastAsia="Times New Roman" w:hAnsiTheme="minorHAnsi" w:cs="Arial"/>
          <w:b/>
          <w:sz w:val="22"/>
          <w:szCs w:val="22"/>
          <w:lang w:eastAsia="en-US"/>
        </w:rPr>
        <w:t>Date</w:t>
      </w:r>
      <w:r>
        <w:rPr>
          <w:rFonts w:asciiTheme="minorHAnsi" w:hAnsiTheme="minorHAnsi" w:cs="Arial"/>
          <w:b/>
          <w:sz w:val="22"/>
          <w:szCs w:val="22"/>
          <w:lang w:eastAsia="en-US"/>
        </w:rPr>
        <w:t>:</w:t>
      </w:r>
    </w:p>
    <w:p w14:paraId="09F2918B" w14:textId="77777777" w:rsidR="00877EB5" w:rsidRPr="0020094F" w:rsidRDefault="00877EB5" w:rsidP="00877EB5">
      <w:pPr>
        <w:rPr>
          <w:rFonts w:asciiTheme="minorHAnsi" w:eastAsia="Times New Roman" w:hAnsiTheme="minorHAnsi" w:cs="Arial"/>
          <w:b/>
          <w:lang w:eastAsia="en-US"/>
        </w:rPr>
      </w:pPr>
    </w:p>
    <w:p w14:paraId="39C646F5" w14:textId="77777777" w:rsidR="00877EB5" w:rsidRPr="0020094F" w:rsidRDefault="00877EB5" w:rsidP="00877EB5">
      <w:pPr>
        <w:rPr>
          <w:rFonts w:asciiTheme="minorHAnsi" w:eastAsia="Times New Roman" w:hAnsiTheme="minorHAnsi" w:cs="Arial"/>
          <w:b/>
          <w:lang w:eastAsia="en-US"/>
        </w:rPr>
      </w:pPr>
    </w:p>
    <w:p w14:paraId="4795F9B4" w14:textId="77777777" w:rsidR="002A6B46" w:rsidRDefault="001E2AA6" w:rsidP="00B76B48">
      <w:pPr>
        <w:rPr>
          <w:rFonts w:asciiTheme="minorHAnsi" w:eastAsia="Times New Roman" w:hAnsiTheme="minorHAnsi" w:cs="Arial"/>
          <w:b/>
          <w:lang w:eastAsia="en-US"/>
        </w:rPr>
      </w:pPr>
      <w:r>
        <w:rPr>
          <w:rFonts w:asciiTheme="minorHAnsi" w:eastAsia="Times New Roman" w:hAnsiTheme="minorHAnsi" w:cs="Arial"/>
          <w:b/>
          <w:lang w:eastAsia="en-US"/>
        </w:rPr>
        <w:t xml:space="preserve">  </w:t>
      </w:r>
    </w:p>
    <w:p w14:paraId="17B6D9A0" w14:textId="77777777" w:rsidR="002A6B46" w:rsidRDefault="002A6B46" w:rsidP="00B76B48">
      <w:pPr>
        <w:rPr>
          <w:rFonts w:asciiTheme="minorHAnsi" w:eastAsia="Times New Roman" w:hAnsiTheme="minorHAnsi" w:cs="Arial"/>
          <w:b/>
          <w:lang w:eastAsia="en-US"/>
        </w:rPr>
      </w:pPr>
    </w:p>
    <w:p w14:paraId="3876D0CC" w14:textId="5F99509F" w:rsidR="00B76B48" w:rsidRDefault="00877EB5" w:rsidP="00B76B48">
      <w:pPr>
        <w:rPr>
          <w:rFonts w:asciiTheme="minorHAnsi" w:eastAsia="Times New Roman" w:hAnsiTheme="minorHAnsi" w:cs="Arial"/>
          <w:b/>
          <w:lang w:eastAsia="en-US"/>
        </w:rPr>
      </w:pPr>
      <w:r>
        <w:rPr>
          <w:rFonts w:asciiTheme="minorHAnsi" w:eastAsia="Times New Roman" w:hAnsiTheme="minorHAnsi" w:cs="Arial"/>
          <w:b/>
          <w:lang w:eastAsia="en-US"/>
        </w:rPr>
        <w:lastRenderedPageBreak/>
        <w:t>Appendix 3</w:t>
      </w:r>
      <w:r w:rsidR="00594C6D" w:rsidRPr="00594C6D">
        <w:rPr>
          <w:rFonts w:asciiTheme="minorHAnsi" w:eastAsia="Times New Roman" w:hAnsiTheme="minorHAnsi" w:cs="Arial"/>
          <w:b/>
          <w:lang w:eastAsia="en-US"/>
        </w:rPr>
        <w:t xml:space="preserve"> –Body Plans</w:t>
      </w:r>
    </w:p>
    <w:p w14:paraId="4134FF05" w14:textId="77777777" w:rsidR="00DD5772" w:rsidRPr="00DD5772" w:rsidRDefault="00DD5772" w:rsidP="00B76B48">
      <w:pPr>
        <w:rPr>
          <w:rFonts w:asciiTheme="minorHAnsi" w:eastAsia="Times New Roman" w:hAnsiTheme="minorHAnsi" w:cs="Arial"/>
          <w:b/>
          <w:lang w:eastAsia="en-US"/>
        </w:rPr>
      </w:pPr>
    </w:p>
    <w:p w14:paraId="292845A6" w14:textId="77777777" w:rsidR="00B76B48" w:rsidRDefault="00B76B48" w:rsidP="00B76B48">
      <w:pPr>
        <w:rPr>
          <w:rFonts w:asciiTheme="minorHAnsi" w:eastAsia="Times New Roman" w:hAnsiTheme="minorHAnsi" w:cs="Arial"/>
          <w:lang w:eastAsia="en-US"/>
        </w:rPr>
      </w:pPr>
      <w:r>
        <w:rPr>
          <w:rFonts w:asciiTheme="minorHAnsi" w:eastAsia="Times New Roman" w:hAnsiTheme="minorHAnsi" w:cs="Arial"/>
          <w:noProof/>
        </w:rPr>
        <w:drawing>
          <wp:inline distT="0" distB="0" distL="0" distR="0" wp14:anchorId="7C5527F3" wp14:editId="69EAA19E">
            <wp:extent cx="5981700" cy="701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0963" cy="7009537"/>
                    </a:xfrm>
                    <a:prstGeom prst="rect">
                      <a:avLst/>
                    </a:prstGeom>
                    <a:noFill/>
                  </pic:spPr>
                </pic:pic>
              </a:graphicData>
            </a:graphic>
          </wp:inline>
        </w:drawing>
      </w:r>
    </w:p>
    <w:p w14:paraId="0904BB30" w14:textId="77777777" w:rsidR="00B76B48" w:rsidRDefault="00B76B48" w:rsidP="00F53C94">
      <w:pPr>
        <w:jc w:val="both"/>
        <w:rPr>
          <w:rFonts w:asciiTheme="minorHAnsi" w:hAnsiTheme="minorHAnsi" w:cstheme="minorHAnsi"/>
          <w:noProof/>
        </w:rPr>
      </w:pPr>
    </w:p>
    <w:p w14:paraId="158DD7AA" w14:textId="77777777" w:rsidR="009C16F5" w:rsidRPr="005B2B15" w:rsidRDefault="00EA4FDE" w:rsidP="00F53C94">
      <w:pPr>
        <w:jc w:val="both"/>
        <w:rPr>
          <w:rFonts w:asciiTheme="minorHAnsi" w:hAnsiTheme="minorHAnsi" w:cstheme="minorHAnsi"/>
        </w:rPr>
      </w:pPr>
      <w:r>
        <w:rPr>
          <w:rFonts w:asciiTheme="minorHAnsi" w:hAnsiTheme="minorHAnsi" w:cstheme="minorHAnsi"/>
          <w:noProof/>
        </w:rPr>
        <w:lastRenderedPageBreak/>
        <w:drawing>
          <wp:inline distT="0" distB="0" distL="0" distR="0" wp14:anchorId="69470C7A" wp14:editId="65B69B9B">
            <wp:extent cx="5714891" cy="75723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4365" cy="7571678"/>
                    </a:xfrm>
                    <a:prstGeom prst="rect">
                      <a:avLst/>
                    </a:prstGeom>
                    <a:noFill/>
                  </pic:spPr>
                </pic:pic>
              </a:graphicData>
            </a:graphic>
          </wp:inline>
        </w:drawing>
      </w:r>
    </w:p>
    <w:sectPr w:rsidR="009C16F5" w:rsidRPr="005B2B15" w:rsidSect="008770CF">
      <w:headerReference w:type="default" r:id="rId46"/>
      <w:footerReference w:type="default" r:id="rId4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076C2" w14:textId="77777777" w:rsidR="00BF0AD1" w:rsidRDefault="00BF0AD1" w:rsidP="007E794D">
      <w:r>
        <w:separator/>
      </w:r>
    </w:p>
  </w:endnote>
  <w:endnote w:type="continuationSeparator" w:id="0">
    <w:p w14:paraId="4C1A1F2C" w14:textId="77777777" w:rsidR="00BF0AD1" w:rsidRDefault="00BF0AD1" w:rsidP="007E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oundry Sterling Demi">
    <w:altName w:val="Calibri"/>
    <w:panose1 w:val="00000000000000000000"/>
    <w:charset w:val="00"/>
    <w:family w:val="swiss"/>
    <w:notTrueType/>
    <w:pitch w:val="default"/>
    <w:sig w:usb0="00000003" w:usb1="00000000" w:usb2="00000000" w:usb3="00000000" w:csb0="00000001" w:csb1="00000000"/>
  </w:font>
  <w:font w:name="Foundry Sterling Book">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E2F2" w14:textId="41756227" w:rsidR="00BF0AD1" w:rsidRPr="00566F57" w:rsidRDefault="00CB4002">
    <w:pPr>
      <w:pStyle w:val="Footer"/>
      <w:rPr>
        <w:rFonts w:asciiTheme="minorHAnsi" w:hAnsiTheme="minorHAnsi"/>
      </w:rPr>
    </w:pPr>
    <w:r>
      <w:rPr>
        <w:rFonts w:asciiTheme="minorHAnsi" w:hAnsiTheme="minorHAnsi"/>
      </w:rPr>
      <w:t>Last Reviewed 0</w:t>
    </w:r>
    <w:r w:rsidR="003502F3">
      <w:rPr>
        <w:rFonts w:asciiTheme="minorHAnsi" w:hAnsiTheme="minorHAnsi"/>
      </w:rPr>
      <w:t>9</w:t>
    </w:r>
    <w:r>
      <w:rPr>
        <w:rFonts w:asciiTheme="minorHAnsi" w:hAnsiTheme="minorHAnsi"/>
      </w:rPr>
      <w:t>/09/202</w:t>
    </w:r>
    <w:r w:rsidR="003502F3">
      <w:rPr>
        <w:rFonts w:asciiTheme="minorHAnsi" w:hAnsiTheme="minorHAnsi"/>
      </w:rPr>
      <w:t>5</w:t>
    </w:r>
  </w:p>
  <w:p w14:paraId="6F4C2DC9" w14:textId="77777777" w:rsidR="00BF0AD1" w:rsidRPr="00566F57" w:rsidRDefault="00BF0AD1">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8CF8C" w14:textId="77777777" w:rsidR="00BF0AD1" w:rsidRDefault="00BF0AD1" w:rsidP="007E794D">
      <w:r>
        <w:separator/>
      </w:r>
    </w:p>
  </w:footnote>
  <w:footnote w:type="continuationSeparator" w:id="0">
    <w:p w14:paraId="4CB9C4DA" w14:textId="77777777" w:rsidR="00BF0AD1" w:rsidRDefault="00BF0AD1" w:rsidP="007E7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7DBB" w14:textId="2BBD7AD2" w:rsidR="00BF0AD1" w:rsidRDefault="00BF0AD1" w:rsidP="00BD36C9">
    <w:pPr>
      <w:pStyle w:val="Header"/>
    </w:pPr>
    <w:r w:rsidRPr="006451E1">
      <w:rPr>
        <w:b/>
        <w:bCs/>
        <w:noProof/>
        <w:sz w:val="28"/>
        <w:szCs w:val="28"/>
      </w:rPr>
      <w:drawing>
        <wp:anchor distT="0" distB="0" distL="114300" distR="114300" simplePos="0" relativeHeight="251659264" behindDoc="0" locked="0" layoutInCell="1" allowOverlap="1" wp14:anchorId="7E969897" wp14:editId="06E821A5">
          <wp:simplePos x="0" y="0"/>
          <wp:positionH relativeFrom="margin">
            <wp:posOffset>2743200</wp:posOffset>
          </wp:positionH>
          <wp:positionV relativeFrom="paragraph">
            <wp:posOffset>-236220</wp:posOffset>
          </wp:positionV>
          <wp:extent cx="1120140" cy="1047115"/>
          <wp:effectExtent l="0" t="0" r="381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0140" cy="10471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C36DC54" wp14:editId="7B2276A0">
          <wp:simplePos x="0" y="0"/>
          <wp:positionH relativeFrom="column">
            <wp:posOffset>5402580</wp:posOffset>
          </wp:positionH>
          <wp:positionV relativeFrom="paragraph">
            <wp:posOffset>-68580</wp:posOffset>
          </wp:positionV>
          <wp:extent cx="1348740" cy="899795"/>
          <wp:effectExtent l="0" t="0" r="3810" b="0"/>
          <wp:wrapSquare wrapText="bothSides"/>
          <wp:docPr id="3" name="Picture 3" descr="Image result for new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ham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874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inline distT="0" distB="0" distL="0" distR="0" wp14:anchorId="57A94F45" wp14:editId="5E3B266C">
          <wp:extent cx="1821180" cy="709118"/>
          <wp:effectExtent l="0" t="0" r="7620" b="0"/>
          <wp:docPr id="7" name="Picture 7" descr="C:\Users\NatalieNewton\AppData\Local\Microsoft\Windows\Temporary Internet Files\Content.Outlook\YCWS1UQI\newham-lscb-logo_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eNewton\AppData\Local\Microsoft\Windows\Temporary Internet Files\Content.Outlook\YCWS1UQI\newham-lscb-logo_WhiteBackground.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77273" cy="730959"/>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FAE"/>
    <w:multiLevelType w:val="hybridMultilevel"/>
    <w:tmpl w:val="4CC490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4638A"/>
    <w:multiLevelType w:val="hybridMultilevel"/>
    <w:tmpl w:val="D562D13A"/>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7792A"/>
    <w:multiLevelType w:val="hybridMultilevel"/>
    <w:tmpl w:val="6D966B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872672"/>
    <w:multiLevelType w:val="hybridMultilevel"/>
    <w:tmpl w:val="2D2426E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 w15:restartNumberingAfterBreak="0">
    <w:nsid w:val="0B6A18FE"/>
    <w:multiLevelType w:val="hybridMultilevel"/>
    <w:tmpl w:val="1E82E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E569F"/>
    <w:multiLevelType w:val="hybridMultilevel"/>
    <w:tmpl w:val="D9505522"/>
    <w:lvl w:ilvl="0" w:tplc="5CA2164A">
      <w:start w:val="1"/>
      <w:numFmt w:val="bullet"/>
      <w:lvlText w:val="•"/>
      <w:lvlJc w:val="left"/>
      <w:pPr>
        <w:tabs>
          <w:tab w:val="num" w:pos="720"/>
        </w:tabs>
        <w:ind w:left="720" w:hanging="360"/>
      </w:pPr>
      <w:rPr>
        <w:rFonts w:ascii="Times New Roman" w:hAnsi="Times New Roman" w:hint="default"/>
      </w:rPr>
    </w:lvl>
    <w:lvl w:ilvl="1" w:tplc="576A00E4" w:tentative="1">
      <w:start w:val="1"/>
      <w:numFmt w:val="bullet"/>
      <w:lvlText w:val="•"/>
      <w:lvlJc w:val="left"/>
      <w:pPr>
        <w:tabs>
          <w:tab w:val="num" w:pos="1440"/>
        </w:tabs>
        <w:ind w:left="1440" w:hanging="360"/>
      </w:pPr>
      <w:rPr>
        <w:rFonts w:ascii="Times New Roman" w:hAnsi="Times New Roman" w:hint="default"/>
      </w:rPr>
    </w:lvl>
    <w:lvl w:ilvl="2" w:tplc="8C541912" w:tentative="1">
      <w:start w:val="1"/>
      <w:numFmt w:val="bullet"/>
      <w:lvlText w:val="•"/>
      <w:lvlJc w:val="left"/>
      <w:pPr>
        <w:tabs>
          <w:tab w:val="num" w:pos="2160"/>
        </w:tabs>
        <w:ind w:left="2160" w:hanging="360"/>
      </w:pPr>
      <w:rPr>
        <w:rFonts w:ascii="Times New Roman" w:hAnsi="Times New Roman" w:hint="default"/>
      </w:rPr>
    </w:lvl>
    <w:lvl w:ilvl="3" w:tplc="31BEACC2" w:tentative="1">
      <w:start w:val="1"/>
      <w:numFmt w:val="bullet"/>
      <w:lvlText w:val="•"/>
      <w:lvlJc w:val="left"/>
      <w:pPr>
        <w:tabs>
          <w:tab w:val="num" w:pos="2880"/>
        </w:tabs>
        <w:ind w:left="2880" w:hanging="360"/>
      </w:pPr>
      <w:rPr>
        <w:rFonts w:ascii="Times New Roman" w:hAnsi="Times New Roman" w:hint="default"/>
      </w:rPr>
    </w:lvl>
    <w:lvl w:ilvl="4" w:tplc="0FD6FBF8" w:tentative="1">
      <w:start w:val="1"/>
      <w:numFmt w:val="bullet"/>
      <w:lvlText w:val="•"/>
      <w:lvlJc w:val="left"/>
      <w:pPr>
        <w:tabs>
          <w:tab w:val="num" w:pos="3600"/>
        </w:tabs>
        <w:ind w:left="3600" w:hanging="360"/>
      </w:pPr>
      <w:rPr>
        <w:rFonts w:ascii="Times New Roman" w:hAnsi="Times New Roman" w:hint="default"/>
      </w:rPr>
    </w:lvl>
    <w:lvl w:ilvl="5" w:tplc="03088874" w:tentative="1">
      <w:start w:val="1"/>
      <w:numFmt w:val="bullet"/>
      <w:lvlText w:val="•"/>
      <w:lvlJc w:val="left"/>
      <w:pPr>
        <w:tabs>
          <w:tab w:val="num" w:pos="4320"/>
        </w:tabs>
        <w:ind w:left="4320" w:hanging="360"/>
      </w:pPr>
      <w:rPr>
        <w:rFonts w:ascii="Times New Roman" w:hAnsi="Times New Roman" w:hint="default"/>
      </w:rPr>
    </w:lvl>
    <w:lvl w:ilvl="6" w:tplc="371EC91E" w:tentative="1">
      <w:start w:val="1"/>
      <w:numFmt w:val="bullet"/>
      <w:lvlText w:val="•"/>
      <w:lvlJc w:val="left"/>
      <w:pPr>
        <w:tabs>
          <w:tab w:val="num" w:pos="5040"/>
        </w:tabs>
        <w:ind w:left="5040" w:hanging="360"/>
      </w:pPr>
      <w:rPr>
        <w:rFonts w:ascii="Times New Roman" w:hAnsi="Times New Roman" w:hint="default"/>
      </w:rPr>
    </w:lvl>
    <w:lvl w:ilvl="7" w:tplc="0C9610D2" w:tentative="1">
      <w:start w:val="1"/>
      <w:numFmt w:val="bullet"/>
      <w:lvlText w:val="•"/>
      <w:lvlJc w:val="left"/>
      <w:pPr>
        <w:tabs>
          <w:tab w:val="num" w:pos="5760"/>
        </w:tabs>
        <w:ind w:left="5760" w:hanging="360"/>
      </w:pPr>
      <w:rPr>
        <w:rFonts w:ascii="Times New Roman" w:hAnsi="Times New Roman" w:hint="default"/>
      </w:rPr>
    </w:lvl>
    <w:lvl w:ilvl="8" w:tplc="A660397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022EF1"/>
    <w:multiLevelType w:val="hybridMultilevel"/>
    <w:tmpl w:val="1376F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E03B7"/>
    <w:multiLevelType w:val="hybridMultilevel"/>
    <w:tmpl w:val="A9FA5C32"/>
    <w:lvl w:ilvl="0" w:tplc="CA0CD79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0579F"/>
    <w:multiLevelType w:val="hybridMultilevel"/>
    <w:tmpl w:val="5E86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6A6B64"/>
    <w:multiLevelType w:val="hybridMultilevel"/>
    <w:tmpl w:val="423A13BC"/>
    <w:lvl w:ilvl="0" w:tplc="932A4CFC">
      <w:start w:val="1"/>
      <w:numFmt w:val="bullet"/>
      <w:lvlText w:val="•"/>
      <w:lvlJc w:val="left"/>
      <w:pPr>
        <w:tabs>
          <w:tab w:val="num" w:pos="720"/>
        </w:tabs>
        <w:ind w:left="720" w:hanging="360"/>
      </w:pPr>
      <w:rPr>
        <w:rFonts w:ascii="Arial" w:hAnsi="Arial" w:hint="default"/>
      </w:rPr>
    </w:lvl>
    <w:lvl w:ilvl="1" w:tplc="EC0E85E2" w:tentative="1">
      <w:start w:val="1"/>
      <w:numFmt w:val="bullet"/>
      <w:lvlText w:val="•"/>
      <w:lvlJc w:val="left"/>
      <w:pPr>
        <w:tabs>
          <w:tab w:val="num" w:pos="1440"/>
        </w:tabs>
        <w:ind w:left="1440" w:hanging="360"/>
      </w:pPr>
      <w:rPr>
        <w:rFonts w:ascii="Arial" w:hAnsi="Arial" w:hint="default"/>
      </w:rPr>
    </w:lvl>
    <w:lvl w:ilvl="2" w:tplc="9C6680B2" w:tentative="1">
      <w:start w:val="1"/>
      <w:numFmt w:val="bullet"/>
      <w:lvlText w:val="•"/>
      <w:lvlJc w:val="left"/>
      <w:pPr>
        <w:tabs>
          <w:tab w:val="num" w:pos="2160"/>
        </w:tabs>
        <w:ind w:left="2160" w:hanging="360"/>
      </w:pPr>
      <w:rPr>
        <w:rFonts w:ascii="Arial" w:hAnsi="Arial" w:hint="default"/>
      </w:rPr>
    </w:lvl>
    <w:lvl w:ilvl="3" w:tplc="8B8C1B30" w:tentative="1">
      <w:start w:val="1"/>
      <w:numFmt w:val="bullet"/>
      <w:lvlText w:val="•"/>
      <w:lvlJc w:val="left"/>
      <w:pPr>
        <w:tabs>
          <w:tab w:val="num" w:pos="2880"/>
        </w:tabs>
        <w:ind w:left="2880" w:hanging="360"/>
      </w:pPr>
      <w:rPr>
        <w:rFonts w:ascii="Arial" w:hAnsi="Arial" w:hint="default"/>
      </w:rPr>
    </w:lvl>
    <w:lvl w:ilvl="4" w:tplc="4A1CAB12" w:tentative="1">
      <w:start w:val="1"/>
      <w:numFmt w:val="bullet"/>
      <w:lvlText w:val="•"/>
      <w:lvlJc w:val="left"/>
      <w:pPr>
        <w:tabs>
          <w:tab w:val="num" w:pos="3600"/>
        </w:tabs>
        <w:ind w:left="3600" w:hanging="360"/>
      </w:pPr>
      <w:rPr>
        <w:rFonts w:ascii="Arial" w:hAnsi="Arial" w:hint="default"/>
      </w:rPr>
    </w:lvl>
    <w:lvl w:ilvl="5" w:tplc="6CACA2B0" w:tentative="1">
      <w:start w:val="1"/>
      <w:numFmt w:val="bullet"/>
      <w:lvlText w:val="•"/>
      <w:lvlJc w:val="left"/>
      <w:pPr>
        <w:tabs>
          <w:tab w:val="num" w:pos="4320"/>
        </w:tabs>
        <w:ind w:left="4320" w:hanging="360"/>
      </w:pPr>
      <w:rPr>
        <w:rFonts w:ascii="Arial" w:hAnsi="Arial" w:hint="default"/>
      </w:rPr>
    </w:lvl>
    <w:lvl w:ilvl="6" w:tplc="B56ECDEC" w:tentative="1">
      <w:start w:val="1"/>
      <w:numFmt w:val="bullet"/>
      <w:lvlText w:val="•"/>
      <w:lvlJc w:val="left"/>
      <w:pPr>
        <w:tabs>
          <w:tab w:val="num" w:pos="5040"/>
        </w:tabs>
        <w:ind w:left="5040" w:hanging="360"/>
      </w:pPr>
      <w:rPr>
        <w:rFonts w:ascii="Arial" w:hAnsi="Arial" w:hint="default"/>
      </w:rPr>
    </w:lvl>
    <w:lvl w:ilvl="7" w:tplc="6EEA7344" w:tentative="1">
      <w:start w:val="1"/>
      <w:numFmt w:val="bullet"/>
      <w:lvlText w:val="•"/>
      <w:lvlJc w:val="left"/>
      <w:pPr>
        <w:tabs>
          <w:tab w:val="num" w:pos="5760"/>
        </w:tabs>
        <w:ind w:left="5760" w:hanging="360"/>
      </w:pPr>
      <w:rPr>
        <w:rFonts w:ascii="Arial" w:hAnsi="Arial" w:hint="default"/>
      </w:rPr>
    </w:lvl>
    <w:lvl w:ilvl="8" w:tplc="7A78B69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8F0344"/>
    <w:multiLevelType w:val="hybridMultilevel"/>
    <w:tmpl w:val="055008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43C02"/>
    <w:multiLevelType w:val="hybridMultilevel"/>
    <w:tmpl w:val="38521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975DEC"/>
    <w:multiLevelType w:val="hybridMultilevel"/>
    <w:tmpl w:val="02B0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561B0C"/>
    <w:multiLevelType w:val="hybridMultilevel"/>
    <w:tmpl w:val="BDD29428"/>
    <w:lvl w:ilvl="0" w:tplc="4F0CDBFE">
      <w:start w:val="1"/>
      <w:numFmt w:val="bullet"/>
      <w:lvlText w:val="•"/>
      <w:lvlJc w:val="left"/>
      <w:pPr>
        <w:tabs>
          <w:tab w:val="num" w:pos="720"/>
        </w:tabs>
        <w:ind w:left="720" w:hanging="360"/>
      </w:pPr>
      <w:rPr>
        <w:rFonts w:ascii="Times New Roman" w:hAnsi="Times New Roman" w:hint="default"/>
      </w:rPr>
    </w:lvl>
    <w:lvl w:ilvl="1" w:tplc="362CC840" w:tentative="1">
      <w:start w:val="1"/>
      <w:numFmt w:val="bullet"/>
      <w:lvlText w:val="•"/>
      <w:lvlJc w:val="left"/>
      <w:pPr>
        <w:tabs>
          <w:tab w:val="num" w:pos="1440"/>
        </w:tabs>
        <w:ind w:left="1440" w:hanging="360"/>
      </w:pPr>
      <w:rPr>
        <w:rFonts w:ascii="Times New Roman" w:hAnsi="Times New Roman" w:hint="default"/>
      </w:rPr>
    </w:lvl>
    <w:lvl w:ilvl="2" w:tplc="BED46BFE" w:tentative="1">
      <w:start w:val="1"/>
      <w:numFmt w:val="bullet"/>
      <w:lvlText w:val="•"/>
      <w:lvlJc w:val="left"/>
      <w:pPr>
        <w:tabs>
          <w:tab w:val="num" w:pos="2160"/>
        </w:tabs>
        <w:ind w:left="2160" w:hanging="360"/>
      </w:pPr>
      <w:rPr>
        <w:rFonts w:ascii="Times New Roman" w:hAnsi="Times New Roman" w:hint="default"/>
      </w:rPr>
    </w:lvl>
    <w:lvl w:ilvl="3" w:tplc="6666EFAA" w:tentative="1">
      <w:start w:val="1"/>
      <w:numFmt w:val="bullet"/>
      <w:lvlText w:val="•"/>
      <w:lvlJc w:val="left"/>
      <w:pPr>
        <w:tabs>
          <w:tab w:val="num" w:pos="2880"/>
        </w:tabs>
        <w:ind w:left="2880" w:hanging="360"/>
      </w:pPr>
      <w:rPr>
        <w:rFonts w:ascii="Times New Roman" w:hAnsi="Times New Roman" w:hint="default"/>
      </w:rPr>
    </w:lvl>
    <w:lvl w:ilvl="4" w:tplc="E7903D64" w:tentative="1">
      <w:start w:val="1"/>
      <w:numFmt w:val="bullet"/>
      <w:lvlText w:val="•"/>
      <w:lvlJc w:val="left"/>
      <w:pPr>
        <w:tabs>
          <w:tab w:val="num" w:pos="3600"/>
        </w:tabs>
        <w:ind w:left="3600" w:hanging="360"/>
      </w:pPr>
      <w:rPr>
        <w:rFonts w:ascii="Times New Roman" w:hAnsi="Times New Roman" w:hint="default"/>
      </w:rPr>
    </w:lvl>
    <w:lvl w:ilvl="5" w:tplc="8968D46A" w:tentative="1">
      <w:start w:val="1"/>
      <w:numFmt w:val="bullet"/>
      <w:lvlText w:val="•"/>
      <w:lvlJc w:val="left"/>
      <w:pPr>
        <w:tabs>
          <w:tab w:val="num" w:pos="4320"/>
        </w:tabs>
        <w:ind w:left="4320" w:hanging="360"/>
      </w:pPr>
      <w:rPr>
        <w:rFonts w:ascii="Times New Roman" w:hAnsi="Times New Roman" w:hint="default"/>
      </w:rPr>
    </w:lvl>
    <w:lvl w:ilvl="6" w:tplc="8508111A" w:tentative="1">
      <w:start w:val="1"/>
      <w:numFmt w:val="bullet"/>
      <w:lvlText w:val="•"/>
      <w:lvlJc w:val="left"/>
      <w:pPr>
        <w:tabs>
          <w:tab w:val="num" w:pos="5040"/>
        </w:tabs>
        <w:ind w:left="5040" w:hanging="360"/>
      </w:pPr>
      <w:rPr>
        <w:rFonts w:ascii="Times New Roman" w:hAnsi="Times New Roman" w:hint="default"/>
      </w:rPr>
    </w:lvl>
    <w:lvl w:ilvl="7" w:tplc="6EECAE90" w:tentative="1">
      <w:start w:val="1"/>
      <w:numFmt w:val="bullet"/>
      <w:lvlText w:val="•"/>
      <w:lvlJc w:val="left"/>
      <w:pPr>
        <w:tabs>
          <w:tab w:val="num" w:pos="5760"/>
        </w:tabs>
        <w:ind w:left="5760" w:hanging="360"/>
      </w:pPr>
      <w:rPr>
        <w:rFonts w:ascii="Times New Roman" w:hAnsi="Times New Roman" w:hint="default"/>
      </w:rPr>
    </w:lvl>
    <w:lvl w:ilvl="8" w:tplc="491C360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5CD6166"/>
    <w:multiLevelType w:val="hybridMultilevel"/>
    <w:tmpl w:val="BEFEAC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45897"/>
    <w:multiLevelType w:val="hybridMultilevel"/>
    <w:tmpl w:val="597ED3CA"/>
    <w:lvl w:ilvl="0" w:tplc="08090001">
      <w:start w:val="1"/>
      <w:numFmt w:val="bullet"/>
      <w:lvlText w:val=""/>
      <w:lvlJc w:val="left"/>
      <w:pPr>
        <w:ind w:left="720" w:hanging="360"/>
      </w:pPr>
      <w:rPr>
        <w:rFonts w:ascii="Symbol" w:hAnsi="Symbol" w:hint="default"/>
      </w:rPr>
    </w:lvl>
    <w:lvl w:ilvl="1" w:tplc="6AEEAB3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FC26C3"/>
    <w:multiLevelType w:val="hybridMultilevel"/>
    <w:tmpl w:val="622E0F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59190F"/>
    <w:multiLevelType w:val="hybridMultilevel"/>
    <w:tmpl w:val="FD486E9E"/>
    <w:lvl w:ilvl="0" w:tplc="08090001">
      <w:start w:val="1"/>
      <w:numFmt w:val="bullet"/>
      <w:lvlText w:val=""/>
      <w:lvlJc w:val="left"/>
      <w:pPr>
        <w:ind w:left="1053" w:hanging="360"/>
      </w:pPr>
      <w:rPr>
        <w:rFonts w:ascii="Symbol" w:hAnsi="Symbol" w:hint="default"/>
      </w:rPr>
    </w:lvl>
    <w:lvl w:ilvl="1" w:tplc="08090003">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18" w15:restartNumberingAfterBreak="0">
    <w:nsid w:val="30BD0741"/>
    <w:multiLevelType w:val="hybridMultilevel"/>
    <w:tmpl w:val="699A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BC2FDE"/>
    <w:multiLevelType w:val="hybridMultilevel"/>
    <w:tmpl w:val="37B8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577BC3"/>
    <w:multiLevelType w:val="hybridMultilevel"/>
    <w:tmpl w:val="9DAEA2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8E08EF"/>
    <w:multiLevelType w:val="hybridMultilevel"/>
    <w:tmpl w:val="BBAE7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E5755A"/>
    <w:multiLevelType w:val="hybridMultilevel"/>
    <w:tmpl w:val="795E748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D15D3F"/>
    <w:multiLevelType w:val="hybridMultilevel"/>
    <w:tmpl w:val="0D8035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3B01BF3"/>
    <w:multiLevelType w:val="hybridMultilevel"/>
    <w:tmpl w:val="009C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73D73"/>
    <w:multiLevelType w:val="hybridMultilevel"/>
    <w:tmpl w:val="30A0DC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4432A64"/>
    <w:multiLevelType w:val="hybridMultilevel"/>
    <w:tmpl w:val="F964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969A1"/>
    <w:multiLevelType w:val="hybridMultilevel"/>
    <w:tmpl w:val="0C30FDB0"/>
    <w:lvl w:ilvl="0" w:tplc="0248D35E">
      <w:start w:val="1"/>
      <w:numFmt w:val="bullet"/>
      <w:lvlText w:val="•"/>
      <w:lvlJc w:val="left"/>
      <w:pPr>
        <w:tabs>
          <w:tab w:val="num" w:pos="720"/>
        </w:tabs>
        <w:ind w:left="720" w:hanging="360"/>
      </w:pPr>
      <w:rPr>
        <w:rFonts w:ascii="Times New Roman" w:hAnsi="Times New Roman" w:hint="default"/>
      </w:rPr>
    </w:lvl>
    <w:lvl w:ilvl="1" w:tplc="3A6A5D78" w:tentative="1">
      <w:start w:val="1"/>
      <w:numFmt w:val="bullet"/>
      <w:lvlText w:val="•"/>
      <w:lvlJc w:val="left"/>
      <w:pPr>
        <w:tabs>
          <w:tab w:val="num" w:pos="1440"/>
        </w:tabs>
        <w:ind w:left="1440" w:hanging="360"/>
      </w:pPr>
      <w:rPr>
        <w:rFonts w:ascii="Times New Roman" w:hAnsi="Times New Roman" w:hint="default"/>
      </w:rPr>
    </w:lvl>
    <w:lvl w:ilvl="2" w:tplc="4B06B76E" w:tentative="1">
      <w:start w:val="1"/>
      <w:numFmt w:val="bullet"/>
      <w:lvlText w:val="•"/>
      <w:lvlJc w:val="left"/>
      <w:pPr>
        <w:tabs>
          <w:tab w:val="num" w:pos="2160"/>
        </w:tabs>
        <w:ind w:left="2160" w:hanging="360"/>
      </w:pPr>
      <w:rPr>
        <w:rFonts w:ascii="Times New Roman" w:hAnsi="Times New Roman" w:hint="default"/>
      </w:rPr>
    </w:lvl>
    <w:lvl w:ilvl="3" w:tplc="A844C34E" w:tentative="1">
      <w:start w:val="1"/>
      <w:numFmt w:val="bullet"/>
      <w:lvlText w:val="•"/>
      <w:lvlJc w:val="left"/>
      <w:pPr>
        <w:tabs>
          <w:tab w:val="num" w:pos="2880"/>
        </w:tabs>
        <w:ind w:left="2880" w:hanging="360"/>
      </w:pPr>
      <w:rPr>
        <w:rFonts w:ascii="Times New Roman" w:hAnsi="Times New Roman" w:hint="default"/>
      </w:rPr>
    </w:lvl>
    <w:lvl w:ilvl="4" w:tplc="1E8C2562" w:tentative="1">
      <w:start w:val="1"/>
      <w:numFmt w:val="bullet"/>
      <w:lvlText w:val="•"/>
      <w:lvlJc w:val="left"/>
      <w:pPr>
        <w:tabs>
          <w:tab w:val="num" w:pos="3600"/>
        </w:tabs>
        <w:ind w:left="3600" w:hanging="360"/>
      </w:pPr>
      <w:rPr>
        <w:rFonts w:ascii="Times New Roman" w:hAnsi="Times New Roman" w:hint="default"/>
      </w:rPr>
    </w:lvl>
    <w:lvl w:ilvl="5" w:tplc="76AABA76" w:tentative="1">
      <w:start w:val="1"/>
      <w:numFmt w:val="bullet"/>
      <w:lvlText w:val="•"/>
      <w:lvlJc w:val="left"/>
      <w:pPr>
        <w:tabs>
          <w:tab w:val="num" w:pos="4320"/>
        </w:tabs>
        <w:ind w:left="4320" w:hanging="360"/>
      </w:pPr>
      <w:rPr>
        <w:rFonts w:ascii="Times New Roman" w:hAnsi="Times New Roman" w:hint="default"/>
      </w:rPr>
    </w:lvl>
    <w:lvl w:ilvl="6" w:tplc="EED64A8A" w:tentative="1">
      <w:start w:val="1"/>
      <w:numFmt w:val="bullet"/>
      <w:lvlText w:val="•"/>
      <w:lvlJc w:val="left"/>
      <w:pPr>
        <w:tabs>
          <w:tab w:val="num" w:pos="5040"/>
        </w:tabs>
        <w:ind w:left="5040" w:hanging="360"/>
      </w:pPr>
      <w:rPr>
        <w:rFonts w:ascii="Times New Roman" w:hAnsi="Times New Roman" w:hint="default"/>
      </w:rPr>
    </w:lvl>
    <w:lvl w:ilvl="7" w:tplc="26420516" w:tentative="1">
      <w:start w:val="1"/>
      <w:numFmt w:val="bullet"/>
      <w:lvlText w:val="•"/>
      <w:lvlJc w:val="left"/>
      <w:pPr>
        <w:tabs>
          <w:tab w:val="num" w:pos="5760"/>
        </w:tabs>
        <w:ind w:left="5760" w:hanging="360"/>
      </w:pPr>
      <w:rPr>
        <w:rFonts w:ascii="Times New Roman" w:hAnsi="Times New Roman" w:hint="default"/>
      </w:rPr>
    </w:lvl>
    <w:lvl w:ilvl="8" w:tplc="666A5AF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CC35176"/>
    <w:multiLevelType w:val="hybridMultilevel"/>
    <w:tmpl w:val="B032E2A0"/>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30" w15:restartNumberingAfterBreak="0">
    <w:nsid w:val="6D3445BF"/>
    <w:multiLevelType w:val="hybridMultilevel"/>
    <w:tmpl w:val="79867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CF3E9D"/>
    <w:multiLevelType w:val="hybridMultilevel"/>
    <w:tmpl w:val="7930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176973"/>
    <w:multiLevelType w:val="hybridMultilevel"/>
    <w:tmpl w:val="5066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6F7FCC"/>
    <w:multiLevelType w:val="hybridMultilevel"/>
    <w:tmpl w:val="EF42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D721B3"/>
    <w:multiLevelType w:val="hybridMultilevel"/>
    <w:tmpl w:val="0E10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8209558">
    <w:abstractNumId w:val="17"/>
  </w:num>
  <w:num w:numId="2" w16cid:durableId="1366907811">
    <w:abstractNumId w:val="31"/>
  </w:num>
  <w:num w:numId="3" w16cid:durableId="1667631991">
    <w:abstractNumId w:val="18"/>
  </w:num>
  <w:num w:numId="4" w16cid:durableId="574048607">
    <w:abstractNumId w:val="24"/>
  </w:num>
  <w:num w:numId="5" w16cid:durableId="1488132746">
    <w:abstractNumId w:val="25"/>
  </w:num>
  <w:num w:numId="6" w16cid:durableId="17774910">
    <w:abstractNumId w:val="30"/>
  </w:num>
  <w:num w:numId="7" w16cid:durableId="1556355494">
    <w:abstractNumId w:val="9"/>
  </w:num>
  <w:num w:numId="8" w16cid:durableId="637105568">
    <w:abstractNumId w:val="0"/>
  </w:num>
  <w:num w:numId="9" w16cid:durableId="148177974">
    <w:abstractNumId w:val="3"/>
  </w:num>
  <w:num w:numId="10" w16cid:durableId="340353413">
    <w:abstractNumId w:val="5"/>
  </w:num>
  <w:num w:numId="11" w16cid:durableId="463305778">
    <w:abstractNumId w:val="28"/>
  </w:num>
  <w:num w:numId="12" w16cid:durableId="1776095783">
    <w:abstractNumId w:val="23"/>
  </w:num>
  <w:num w:numId="13" w16cid:durableId="1614283963">
    <w:abstractNumId w:val="8"/>
  </w:num>
  <w:num w:numId="14" w16cid:durableId="1409619323">
    <w:abstractNumId w:val="13"/>
  </w:num>
  <w:num w:numId="15" w16cid:durableId="1858497698">
    <w:abstractNumId w:val="29"/>
  </w:num>
  <w:num w:numId="16" w16cid:durableId="418139844">
    <w:abstractNumId w:val="22"/>
  </w:num>
  <w:num w:numId="17" w16cid:durableId="2127650938">
    <w:abstractNumId w:val="20"/>
  </w:num>
  <w:num w:numId="18" w16cid:durableId="1229917742">
    <w:abstractNumId w:val="26"/>
  </w:num>
  <w:num w:numId="19" w16cid:durableId="2031565761">
    <w:abstractNumId w:val="20"/>
  </w:num>
  <w:num w:numId="20" w16cid:durableId="1123579903">
    <w:abstractNumId w:val="27"/>
  </w:num>
  <w:num w:numId="21" w16cid:durableId="423572440">
    <w:abstractNumId w:val="34"/>
  </w:num>
  <w:num w:numId="22" w16cid:durableId="2087022716">
    <w:abstractNumId w:val="21"/>
  </w:num>
  <w:num w:numId="23" w16cid:durableId="1903446635">
    <w:abstractNumId w:val="32"/>
  </w:num>
  <w:num w:numId="24" w16cid:durableId="471531572">
    <w:abstractNumId w:val="2"/>
  </w:num>
  <w:num w:numId="25" w16cid:durableId="1316950426">
    <w:abstractNumId w:val="11"/>
  </w:num>
  <w:num w:numId="26" w16cid:durableId="2057466813">
    <w:abstractNumId w:val="10"/>
  </w:num>
  <w:num w:numId="27" w16cid:durableId="672875480">
    <w:abstractNumId w:val="1"/>
  </w:num>
  <w:num w:numId="28" w16cid:durableId="1714109804">
    <w:abstractNumId w:val="16"/>
  </w:num>
  <w:num w:numId="29" w16cid:durableId="1573127212">
    <w:abstractNumId w:val="14"/>
  </w:num>
  <w:num w:numId="30" w16cid:durableId="368141665">
    <w:abstractNumId w:val="12"/>
  </w:num>
  <w:num w:numId="31" w16cid:durableId="494228204">
    <w:abstractNumId w:val="4"/>
  </w:num>
  <w:num w:numId="32" w16cid:durableId="356659170">
    <w:abstractNumId w:val="7"/>
  </w:num>
  <w:num w:numId="33" w16cid:durableId="1018697445">
    <w:abstractNumId w:val="33"/>
  </w:num>
  <w:num w:numId="34" w16cid:durableId="682392635">
    <w:abstractNumId w:val="15"/>
  </w:num>
  <w:num w:numId="35" w16cid:durableId="1732341054">
    <w:abstractNumId w:val="6"/>
  </w:num>
  <w:num w:numId="36" w16cid:durableId="21133513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C58"/>
    <w:rsid w:val="000060B9"/>
    <w:rsid w:val="00023E3A"/>
    <w:rsid w:val="00032806"/>
    <w:rsid w:val="000516A7"/>
    <w:rsid w:val="0005613D"/>
    <w:rsid w:val="0007283E"/>
    <w:rsid w:val="0008346D"/>
    <w:rsid w:val="0009442D"/>
    <w:rsid w:val="000976AF"/>
    <w:rsid w:val="000A28D9"/>
    <w:rsid w:val="000A7C39"/>
    <w:rsid w:val="000B1330"/>
    <w:rsid w:val="000C0D25"/>
    <w:rsid w:val="000C1ED6"/>
    <w:rsid w:val="000C5689"/>
    <w:rsid w:val="000D1185"/>
    <w:rsid w:val="000D1DF8"/>
    <w:rsid w:val="000D235D"/>
    <w:rsid w:val="000D56D3"/>
    <w:rsid w:val="000D5C75"/>
    <w:rsid w:val="000E19EC"/>
    <w:rsid w:val="000F6FA6"/>
    <w:rsid w:val="00107310"/>
    <w:rsid w:val="00107CB1"/>
    <w:rsid w:val="0011181A"/>
    <w:rsid w:val="00115971"/>
    <w:rsid w:val="001208EF"/>
    <w:rsid w:val="001262E8"/>
    <w:rsid w:val="001340BB"/>
    <w:rsid w:val="00145FCB"/>
    <w:rsid w:val="00147C0C"/>
    <w:rsid w:val="00160955"/>
    <w:rsid w:val="0016404E"/>
    <w:rsid w:val="00175DA2"/>
    <w:rsid w:val="0018093A"/>
    <w:rsid w:val="0018134D"/>
    <w:rsid w:val="001B1641"/>
    <w:rsid w:val="001B6E28"/>
    <w:rsid w:val="001C7ECD"/>
    <w:rsid w:val="001D40A2"/>
    <w:rsid w:val="001D5AA4"/>
    <w:rsid w:val="001E2AA6"/>
    <w:rsid w:val="001F2E45"/>
    <w:rsid w:val="001F4E45"/>
    <w:rsid w:val="001F52AC"/>
    <w:rsid w:val="00205A35"/>
    <w:rsid w:val="00206273"/>
    <w:rsid w:val="0023249F"/>
    <w:rsid w:val="00242E0B"/>
    <w:rsid w:val="00244C58"/>
    <w:rsid w:val="002552A7"/>
    <w:rsid w:val="002560C8"/>
    <w:rsid w:val="002609FE"/>
    <w:rsid w:val="002773B8"/>
    <w:rsid w:val="00283699"/>
    <w:rsid w:val="002906A1"/>
    <w:rsid w:val="00290A8D"/>
    <w:rsid w:val="002A691E"/>
    <w:rsid w:val="002A6B46"/>
    <w:rsid w:val="002B0D07"/>
    <w:rsid w:val="002B3F98"/>
    <w:rsid w:val="002C1A79"/>
    <w:rsid w:val="002C3B80"/>
    <w:rsid w:val="002C3EA4"/>
    <w:rsid w:val="002C4715"/>
    <w:rsid w:val="002E3797"/>
    <w:rsid w:val="00304D77"/>
    <w:rsid w:val="00317314"/>
    <w:rsid w:val="003235FE"/>
    <w:rsid w:val="00324025"/>
    <w:rsid w:val="003244A5"/>
    <w:rsid w:val="00326D9A"/>
    <w:rsid w:val="0032741A"/>
    <w:rsid w:val="003276FA"/>
    <w:rsid w:val="00337E76"/>
    <w:rsid w:val="00347DEC"/>
    <w:rsid w:val="003502F3"/>
    <w:rsid w:val="0036472C"/>
    <w:rsid w:val="00365151"/>
    <w:rsid w:val="0036697D"/>
    <w:rsid w:val="003669EE"/>
    <w:rsid w:val="003971A3"/>
    <w:rsid w:val="00397EFB"/>
    <w:rsid w:val="003A0660"/>
    <w:rsid w:val="003A151E"/>
    <w:rsid w:val="003A4202"/>
    <w:rsid w:val="003B508D"/>
    <w:rsid w:val="003C337A"/>
    <w:rsid w:val="003C598B"/>
    <w:rsid w:val="003C7FAC"/>
    <w:rsid w:val="003D1AFE"/>
    <w:rsid w:val="003D7BDE"/>
    <w:rsid w:val="003E6852"/>
    <w:rsid w:val="003F5028"/>
    <w:rsid w:val="003F5DF9"/>
    <w:rsid w:val="00400467"/>
    <w:rsid w:val="0040093C"/>
    <w:rsid w:val="00412BC7"/>
    <w:rsid w:val="004132E6"/>
    <w:rsid w:val="0042250A"/>
    <w:rsid w:val="004566BE"/>
    <w:rsid w:val="00463DF5"/>
    <w:rsid w:val="00465933"/>
    <w:rsid w:val="00477493"/>
    <w:rsid w:val="00486CED"/>
    <w:rsid w:val="00495BED"/>
    <w:rsid w:val="004B409E"/>
    <w:rsid w:val="004C5D57"/>
    <w:rsid w:val="004C6E5C"/>
    <w:rsid w:val="004F4CDC"/>
    <w:rsid w:val="004F7F1B"/>
    <w:rsid w:val="0050194B"/>
    <w:rsid w:val="00502F39"/>
    <w:rsid w:val="005104BC"/>
    <w:rsid w:val="00515804"/>
    <w:rsid w:val="00521157"/>
    <w:rsid w:val="00534A92"/>
    <w:rsid w:val="00541987"/>
    <w:rsid w:val="00543ADE"/>
    <w:rsid w:val="00545BA7"/>
    <w:rsid w:val="005475D0"/>
    <w:rsid w:val="00566F57"/>
    <w:rsid w:val="005720E6"/>
    <w:rsid w:val="00573E29"/>
    <w:rsid w:val="00582B6F"/>
    <w:rsid w:val="005836BE"/>
    <w:rsid w:val="00594214"/>
    <w:rsid w:val="00594C6D"/>
    <w:rsid w:val="0059606F"/>
    <w:rsid w:val="005A5108"/>
    <w:rsid w:val="005A6E21"/>
    <w:rsid w:val="005A7DCB"/>
    <w:rsid w:val="005B2B15"/>
    <w:rsid w:val="005B3CA9"/>
    <w:rsid w:val="005B5F07"/>
    <w:rsid w:val="005C11BF"/>
    <w:rsid w:val="005D3DAA"/>
    <w:rsid w:val="00606A01"/>
    <w:rsid w:val="0062258A"/>
    <w:rsid w:val="006230D3"/>
    <w:rsid w:val="00637920"/>
    <w:rsid w:val="0064056A"/>
    <w:rsid w:val="00643FE6"/>
    <w:rsid w:val="00651E08"/>
    <w:rsid w:val="006632ED"/>
    <w:rsid w:val="00676EDE"/>
    <w:rsid w:val="006A5D40"/>
    <w:rsid w:val="006A7721"/>
    <w:rsid w:val="006B6E84"/>
    <w:rsid w:val="006C1EE4"/>
    <w:rsid w:val="006D207A"/>
    <w:rsid w:val="006D3F2F"/>
    <w:rsid w:val="006D5FDD"/>
    <w:rsid w:val="006E4C83"/>
    <w:rsid w:val="006E6D91"/>
    <w:rsid w:val="006E72B0"/>
    <w:rsid w:val="00701C7C"/>
    <w:rsid w:val="00703008"/>
    <w:rsid w:val="00704DA8"/>
    <w:rsid w:val="00707D38"/>
    <w:rsid w:val="007264F7"/>
    <w:rsid w:val="0072742E"/>
    <w:rsid w:val="0073112B"/>
    <w:rsid w:val="00731C82"/>
    <w:rsid w:val="00734265"/>
    <w:rsid w:val="0074333E"/>
    <w:rsid w:val="00744B78"/>
    <w:rsid w:val="00751594"/>
    <w:rsid w:val="007558E1"/>
    <w:rsid w:val="007621EA"/>
    <w:rsid w:val="00764E02"/>
    <w:rsid w:val="0077471F"/>
    <w:rsid w:val="00777672"/>
    <w:rsid w:val="00781D5F"/>
    <w:rsid w:val="00786AAA"/>
    <w:rsid w:val="00791B09"/>
    <w:rsid w:val="00794C35"/>
    <w:rsid w:val="007B0D57"/>
    <w:rsid w:val="007B420B"/>
    <w:rsid w:val="007B5895"/>
    <w:rsid w:val="007C15EC"/>
    <w:rsid w:val="007D01B6"/>
    <w:rsid w:val="007E126D"/>
    <w:rsid w:val="007E6904"/>
    <w:rsid w:val="007E794D"/>
    <w:rsid w:val="007F1EDE"/>
    <w:rsid w:val="007F4A48"/>
    <w:rsid w:val="0080346C"/>
    <w:rsid w:val="00812580"/>
    <w:rsid w:val="00832CD4"/>
    <w:rsid w:val="00840796"/>
    <w:rsid w:val="008429D0"/>
    <w:rsid w:val="008469BB"/>
    <w:rsid w:val="008469E5"/>
    <w:rsid w:val="00852255"/>
    <w:rsid w:val="008626F0"/>
    <w:rsid w:val="00863E52"/>
    <w:rsid w:val="008715D3"/>
    <w:rsid w:val="00873297"/>
    <w:rsid w:val="008770CF"/>
    <w:rsid w:val="00877EB5"/>
    <w:rsid w:val="00880344"/>
    <w:rsid w:val="00880C2C"/>
    <w:rsid w:val="008816F4"/>
    <w:rsid w:val="00890090"/>
    <w:rsid w:val="00891100"/>
    <w:rsid w:val="0089186D"/>
    <w:rsid w:val="008A2269"/>
    <w:rsid w:val="008B22CA"/>
    <w:rsid w:val="008C526E"/>
    <w:rsid w:val="008D0646"/>
    <w:rsid w:val="008D13A2"/>
    <w:rsid w:val="008E3314"/>
    <w:rsid w:val="008E3E98"/>
    <w:rsid w:val="008E4130"/>
    <w:rsid w:val="00913E86"/>
    <w:rsid w:val="0092115B"/>
    <w:rsid w:val="00934BDA"/>
    <w:rsid w:val="00957F46"/>
    <w:rsid w:val="00966084"/>
    <w:rsid w:val="00966D9D"/>
    <w:rsid w:val="009718D4"/>
    <w:rsid w:val="0097664D"/>
    <w:rsid w:val="00976784"/>
    <w:rsid w:val="009845E5"/>
    <w:rsid w:val="009848B3"/>
    <w:rsid w:val="00990CE9"/>
    <w:rsid w:val="00991ACC"/>
    <w:rsid w:val="009924B9"/>
    <w:rsid w:val="00996AE8"/>
    <w:rsid w:val="009C0F75"/>
    <w:rsid w:val="009C16F5"/>
    <w:rsid w:val="009D1BFA"/>
    <w:rsid w:val="009D2513"/>
    <w:rsid w:val="009D63A0"/>
    <w:rsid w:val="009E10BF"/>
    <w:rsid w:val="009E2885"/>
    <w:rsid w:val="009F0247"/>
    <w:rsid w:val="009F1A7F"/>
    <w:rsid w:val="009F29C8"/>
    <w:rsid w:val="009F51E4"/>
    <w:rsid w:val="00A136DB"/>
    <w:rsid w:val="00A20D47"/>
    <w:rsid w:val="00A32274"/>
    <w:rsid w:val="00A36E42"/>
    <w:rsid w:val="00A43547"/>
    <w:rsid w:val="00A43EBB"/>
    <w:rsid w:val="00A51ED1"/>
    <w:rsid w:val="00A533AB"/>
    <w:rsid w:val="00A53D7A"/>
    <w:rsid w:val="00A65E68"/>
    <w:rsid w:val="00A91438"/>
    <w:rsid w:val="00A92305"/>
    <w:rsid w:val="00A925E3"/>
    <w:rsid w:val="00AA3454"/>
    <w:rsid w:val="00AC3315"/>
    <w:rsid w:val="00AD4513"/>
    <w:rsid w:val="00AF5CA0"/>
    <w:rsid w:val="00B023CC"/>
    <w:rsid w:val="00B0257D"/>
    <w:rsid w:val="00B0283B"/>
    <w:rsid w:val="00B02F81"/>
    <w:rsid w:val="00B2026C"/>
    <w:rsid w:val="00B20886"/>
    <w:rsid w:val="00B22B66"/>
    <w:rsid w:val="00B2408E"/>
    <w:rsid w:val="00B279D8"/>
    <w:rsid w:val="00B37F03"/>
    <w:rsid w:val="00B4142D"/>
    <w:rsid w:val="00B52380"/>
    <w:rsid w:val="00B55EB6"/>
    <w:rsid w:val="00B60AAE"/>
    <w:rsid w:val="00B72DB6"/>
    <w:rsid w:val="00B73F0E"/>
    <w:rsid w:val="00B76B48"/>
    <w:rsid w:val="00B94A24"/>
    <w:rsid w:val="00B94AD8"/>
    <w:rsid w:val="00B955E8"/>
    <w:rsid w:val="00B96D71"/>
    <w:rsid w:val="00BA7C35"/>
    <w:rsid w:val="00BB5928"/>
    <w:rsid w:val="00BC4CE6"/>
    <w:rsid w:val="00BD36C9"/>
    <w:rsid w:val="00BD5590"/>
    <w:rsid w:val="00BD6DC1"/>
    <w:rsid w:val="00BF0AD1"/>
    <w:rsid w:val="00C0329E"/>
    <w:rsid w:val="00C04E8B"/>
    <w:rsid w:val="00C11B51"/>
    <w:rsid w:val="00C31864"/>
    <w:rsid w:val="00C33589"/>
    <w:rsid w:val="00C41D7C"/>
    <w:rsid w:val="00C448C9"/>
    <w:rsid w:val="00C72CC6"/>
    <w:rsid w:val="00C75F37"/>
    <w:rsid w:val="00C7653A"/>
    <w:rsid w:val="00C80223"/>
    <w:rsid w:val="00C842F2"/>
    <w:rsid w:val="00C8627B"/>
    <w:rsid w:val="00C93325"/>
    <w:rsid w:val="00CA34CE"/>
    <w:rsid w:val="00CB1F0B"/>
    <w:rsid w:val="00CB4002"/>
    <w:rsid w:val="00CD00CE"/>
    <w:rsid w:val="00CD1932"/>
    <w:rsid w:val="00CD1CB6"/>
    <w:rsid w:val="00CD2220"/>
    <w:rsid w:val="00CF29B8"/>
    <w:rsid w:val="00CF60C3"/>
    <w:rsid w:val="00D07DD5"/>
    <w:rsid w:val="00D12C50"/>
    <w:rsid w:val="00D12E99"/>
    <w:rsid w:val="00D15E65"/>
    <w:rsid w:val="00D221D4"/>
    <w:rsid w:val="00D30AB4"/>
    <w:rsid w:val="00D420E6"/>
    <w:rsid w:val="00D45B9B"/>
    <w:rsid w:val="00D537C5"/>
    <w:rsid w:val="00D71F73"/>
    <w:rsid w:val="00D73138"/>
    <w:rsid w:val="00D73A4E"/>
    <w:rsid w:val="00D83351"/>
    <w:rsid w:val="00D848BD"/>
    <w:rsid w:val="00D9399D"/>
    <w:rsid w:val="00D96DC7"/>
    <w:rsid w:val="00DC2860"/>
    <w:rsid w:val="00DC2963"/>
    <w:rsid w:val="00DC7B03"/>
    <w:rsid w:val="00DD5772"/>
    <w:rsid w:val="00DE0F18"/>
    <w:rsid w:val="00DE176F"/>
    <w:rsid w:val="00DE3BBD"/>
    <w:rsid w:val="00DF4AD9"/>
    <w:rsid w:val="00DF5188"/>
    <w:rsid w:val="00E039CE"/>
    <w:rsid w:val="00E1015E"/>
    <w:rsid w:val="00E10429"/>
    <w:rsid w:val="00E10851"/>
    <w:rsid w:val="00E14822"/>
    <w:rsid w:val="00E151FB"/>
    <w:rsid w:val="00E2313B"/>
    <w:rsid w:val="00E26624"/>
    <w:rsid w:val="00E32EEB"/>
    <w:rsid w:val="00E35752"/>
    <w:rsid w:val="00E35BEA"/>
    <w:rsid w:val="00E55A70"/>
    <w:rsid w:val="00E55FEA"/>
    <w:rsid w:val="00E5706E"/>
    <w:rsid w:val="00E61095"/>
    <w:rsid w:val="00E64A3B"/>
    <w:rsid w:val="00E66624"/>
    <w:rsid w:val="00E75820"/>
    <w:rsid w:val="00E76AE0"/>
    <w:rsid w:val="00E81975"/>
    <w:rsid w:val="00E900F9"/>
    <w:rsid w:val="00E92234"/>
    <w:rsid w:val="00E92CFF"/>
    <w:rsid w:val="00E9486F"/>
    <w:rsid w:val="00E977AE"/>
    <w:rsid w:val="00EA4FDE"/>
    <w:rsid w:val="00EC1EC8"/>
    <w:rsid w:val="00EC30DD"/>
    <w:rsid w:val="00EC39B9"/>
    <w:rsid w:val="00EC5403"/>
    <w:rsid w:val="00ED7E50"/>
    <w:rsid w:val="00EE019A"/>
    <w:rsid w:val="00EE13E1"/>
    <w:rsid w:val="00EE7565"/>
    <w:rsid w:val="00EF53D5"/>
    <w:rsid w:val="00F06B77"/>
    <w:rsid w:val="00F1619A"/>
    <w:rsid w:val="00F16480"/>
    <w:rsid w:val="00F30911"/>
    <w:rsid w:val="00F4470F"/>
    <w:rsid w:val="00F5063B"/>
    <w:rsid w:val="00F50B0F"/>
    <w:rsid w:val="00F510BD"/>
    <w:rsid w:val="00F53C94"/>
    <w:rsid w:val="00F668A9"/>
    <w:rsid w:val="00F74488"/>
    <w:rsid w:val="00F771E4"/>
    <w:rsid w:val="00F8732D"/>
    <w:rsid w:val="00F95A3C"/>
    <w:rsid w:val="00FA0012"/>
    <w:rsid w:val="00FA0FCE"/>
    <w:rsid w:val="00FA4A2F"/>
    <w:rsid w:val="00FB0CF6"/>
    <w:rsid w:val="00FB49AA"/>
    <w:rsid w:val="00FB6BD8"/>
    <w:rsid w:val="00FD6938"/>
    <w:rsid w:val="00FD7A20"/>
    <w:rsid w:val="00FE1E9F"/>
    <w:rsid w:val="00FF309A"/>
    <w:rsid w:val="00FF5D5C"/>
    <w:rsid w:val="00FF6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EF09D9"/>
  <w15:docId w15:val="{E6E36D34-279B-4DD9-8720-88AF60B01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58"/>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E1042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rsid w:val="005475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9486F"/>
    <w:rPr>
      <w:color w:val="808080"/>
      <w:shd w:val="clear" w:color="auto" w:fill="E6E6E6"/>
    </w:rPr>
  </w:style>
  <w:style w:type="character" w:styleId="UnresolvedMention">
    <w:name w:val="Unresolved Mention"/>
    <w:basedOn w:val="DefaultParagraphFont"/>
    <w:uiPriority w:val="99"/>
    <w:semiHidden/>
    <w:unhideWhenUsed/>
    <w:rsid w:val="003502F3"/>
    <w:rPr>
      <w:color w:val="605E5C"/>
      <w:shd w:val="clear" w:color="auto" w:fill="E1DFDD"/>
    </w:rPr>
  </w:style>
  <w:style w:type="character" w:customStyle="1" w:styleId="Heading1Char">
    <w:name w:val="Heading 1 Char"/>
    <w:basedOn w:val="DefaultParagraphFont"/>
    <w:link w:val="Heading1"/>
    <w:uiPriority w:val="9"/>
    <w:rsid w:val="00E10429"/>
    <w:rPr>
      <w:rFonts w:asciiTheme="majorHAnsi" w:eastAsiaTheme="majorEastAsia" w:hAnsiTheme="majorHAnsi" w:cstheme="majorBidi"/>
      <w:color w:val="365F91" w:themeColor="accent1" w:themeShade="BF"/>
      <w:sz w:val="32"/>
      <w:szCs w:val="32"/>
      <w:lang w:eastAsia="en-GB"/>
    </w:rPr>
  </w:style>
  <w:style w:type="paragraph" w:styleId="NormalWeb">
    <w:name w:val="Normal (Web)"/>
    <w:basedOn w:val="Normal"/>
    <w:uiPriority w:val="99"/>
    <w:unhideWhenUsed/>
    <w:rsid w:val="00A533AB"/>
    <w:pPr>
      <w:spacing w:before="100" w:beforeAutospacing="1" w:after="100" w:afterAutospacing="1"/>
    </w:pPr>
    <w:rPr>
      <w:rFonts w:eastAsia="Times New Roman"/>
    </w:rPr>
  </w:style>
  <w:style w:type="character" w:customStyle="1" w:styleId="marktzovi4123">
    <w:name w:val="marktzovi4123"/>
    <w:basedOn w:val="DefaultParagraphFont"/>
    <w:rsid w:val="00A53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1205673194">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325326803">
          <w:marLeft w:val="547"/>
          <w:marRight w:val="0"/>
          <w:marTop w:val="96"/>
          <w:marBottom w:val="0"/>
          <w:divBdr>
            <w:top w:val="none" w:sz="0" w:space="0" w:color="auto"/>
            <w:left w:val="none" w:sz="0" w:space="0" w:color="auto"/>
            <w:bottom w:val="none" w:sz="0" w:space="0" w:color="auto"/>
            <w:right w:val="none" w:sz="0" w:space="0" w:color="auto"/>
          </w:divBdr>
        </w:div>
      </w:divsChild>
    </w:div>
    <w:div w:id="606695530">
      <w:bodyDiv w:val="1"/>
      <w:marLeft w:val="0"/>
      <w:marRight w:val="0"/>
      <w:marTop w:val="0"/>
      <w:marBottom w:val="0"/>
      <w:divBdr>
        <w:top w:val="none" w:sz="0" w:space="0" w:color="auto"/>
        <w:left w:val="none" w:sz="0" w:space="0" w:color="auto"/>
        <w:bottom w:val="none" w:sz="0" w:space="0" w:color="auto"/>
        <w:right w:val="none" w:sz="0" w:space="0" w:color="auto"/>
      </w:divBdr>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975597885">
      <w:bodyDiv w:val="1"/>
      <w:marLeft w:val="0"/>
      <w:marRight w:val="0"/>
      <w:marTop w:val="0"/>
      <w:marBottom w:val="0"/>
      <w:divBdr>
        <w:top w:val="none" w:sz="0" w:space="0" w:color="auto"/>
        <w:left w:val="none" w:sz="0" w:space="0" w:color="auto"/>
        <w:bottom w:val="none" w:sz="0" w:space="0" w:color="auto"/>
        <w:right w:val="none" w:sz="0" w:space="0" w:color="auto"/>
      </w:divBdr>
    </w:div>
    <w:div w:id="1154183328">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1857502289">
      <w:bodyDiv w:val="1"/>
      <w:marLeft w:val="0"/>
      <w:marRight w:val="0"/>
      <w:marTop w:val="0"/>
      <w:marBottom w:val="0"/>
      <w:divBdr>
        <w:top w:val="none" w:sz="0" w:space="0" w:color="auto"/>
        <w:left w:val="none" w:sz="0" w:space="0" w:color="auto"/>
        <w:bottom w:val="none" w:sz="0" w:space="0" w:color="auto"/>
        <w:right w:val="none" w:sz="0" w:space="0" w:color="auto"/>
      </w:divBdr>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media/68add931969253904d155860/Keeping_children_safe_in_education_from_1_September_2025.pdf" TargetMode="External"/><Relationship Id="rId18" Type="http://schemas.openxmlformats.org/officeDocument/2006/relationships/hyperlink" Target="https://www.gov.uk/government/publications/prevent-duty-guidance-england-scotland-and-wales-2015/prevent-duty-guidance-for-further-education-institutions-in-england-and-wales-2015" TargetMode="External"/><Relationship Id="rId26" Type="http://schemas.openxmlformats.org/officeDocument/2006/relationships/hyperlink" Target="https://www.legislation.gov.uk/ukpga/2004/31/contents" TargetMode="External"/><Relationship Id="rId39" Type="http://schemas.openxmlformats.org/officeDocument/2006/relationships/hyperlink" Target="https://assets.publishing.service.gov.uk/media/68add931969253904d155860/Keeping_children_safe_in_education_from_1_September_2025.pdf" TargetMode="External"/><Relationship Id="rId21" Type="http://schemas.openxmlformats.org/officeDocument/2006/relationships/hyperlink" Target="https://www.legislation.gov.uk/uksi/2024/208/contents" TargetMode="External"/><Relationship Id="rId34" Type="http://schemas.openxmlformats.org/officeDocument/2006/relationships/hyperlink" Target="https://www.gov.uk/guidance/whistleblowing-procedure-for-maintained-schools" TargetMode="External"/><Relationship Id="rId42" Type="http://schemas.openxmlformats.org/officeDocument/2006/relationships/hyperlink" Target="https://www.newhamscp.org.uk/early-help/"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5/6/contents/enacted" TargetMode="External"/><Relationship Id="rId29" Type="http://schemas.openxmlformats.org/officeDocument/2006/relationships/hyperlink" Target="https://www.legislation.gov.uk/ukpga/2017/13/contents/enacted" TargetMode="External"/><Relationship Id="rId11" Type="http://schemas.openxmlformats.org/officeDocument/2006/relationships/image" Target="media/image1.png"/><Relationship Id="rId24" Type="http://schemas.openxmlformats.org/officeDocument/2006/relationships/hyperlink" Target="https://assets.publishing.service.gov.uk/media/62d1643e8fa8f50bfbefa55c/Searching__Screening_and_Confiscation_guidance_July_2022.pdf" TargetMode="External"/><Relationship Id="rId32" Type="http://schemas.openxmlformats.org/officeDocument/2006/relationships/hyperlink" Target="https://www.legislation.gov.uk/ukpga/2003/31/contents" TargetMode="External"/><Relationship Id="rId37" Type="http://schemas.openxmlformats.org/officeDocument/2006/relationships/hyperlink" Target="https://learning.nspcc.org.uk/news/2019/october/what-is-contextual-safeguarding" TargetMode="External"/><Relationship Id="rId40" Type="http://schemas.openxmlformats.org/officeDocument/2006/relationships/hyperlink" Target="mailto:help@nspcc.org.uk" TargetMode="External"/><Relationship Id="rId45"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legislation.gov.uk/ukpga/2011/21/contents/enacted" TargetMode="External"/><Relationship Id="rId23" Type="http://schemas.openxmlformats.org/officeDocument/2006/relationships/hyperlink" Target="https://assets.publishing.service.gov.uk/government/uploads/system/uploads/attachment_data/file/419604/What_to_do_if_you_re_worried_a_child_is_being_abused.pdf" TargetMode="External"/><Relationship Id="rId28" Type="http://schemas.openxmlformats.org/officeDocument/2006/relationships/hyperlink" Target="https://www.legislation.gov.uk/ukpga/2015/30/contents/enacted" TargetMode="External"/><Relationship Id="rId36" Type="http://schemas.openxmlformats.org/officeDocument/2006/relationships/hyperlink" Target="https://www.londonsafeguardingchildrenprocedures.co.u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gislation.gov.uk/ukpga/2015/9/contents/enacted" TargetMode="External"/><Relationship Id="rId31" Type="http://schemas.openxmlformats.org/officeDocument/2006/relationships/hyperlink" Target="https://assets.publishing.service.gov.uk/government/uploads/system/uploads/attachment_data/file/1069688/Preventing_and_tackling_bullying_advice.pdf" TargetMode="External"/><Relationship Id="rId44"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legislation.gov.uk/ukpga/2018/12/contents/enacted" TargetMode="External"/><Relationship Id="rId27" Type="http://schemas.openxmlformats.org/officeDocument/2006/relationships/hyperlink" Target="https://www.legislation.gov.uk/ukpga/2017/16/contents/enacted" TargetMode="External"/><Relationship Id="rId30" Type="http://schemas.openxmlformats.org/officeDocument/2006/relationships/hyperlink" Target="https://www.legislation.gov.uk/ukpga/2021/17/contents" TargetMode="External"/><Relationship Id="rId35" Type="http://schemas.openxmlformats.org/officeDocument/2006/relationships/hyperlink" Target="https://www.legislation.gov.uk/ukpga/2019/2/enacted" TargetMode="External"/><Relationship Id="rId43" Type="http://schemas.openxmlformats.org/officeDocument/2006/relationships/image" Target="media/image2.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ssets.publishing.service.gov.uk/media/68add931969253904d155860/Keeping_children_safe_in_education_from_1_September_2025.pdf" TargetMode="External"/><Relationship Id="rId17" Type="http://schemas.openxmlformats.org/officeDocument/2006/relationships/hyperlink" Target="https://www.gov.uk/government/publications/the-prevent-duty-safeguarding-learners-vulnerable-to-radicalisation" TargetMode="External"/><Relationship Id="rId25" Type="http://schemas.openxmlformats.org/officeDocument/2006/relationships/hyperlink" Target="https://www.legislation.gov.uk/ukpga/1989/41/contents" TargetMode="External"/><Relationship Id="rId33" Type="http://schemas.openxmlformats.org/officeDocument/2006/relationships/hyperlink" Target="https://www.gov.uk/government/publications/safeguarding-practitioners-information-sharing-advice" TargetMode="External"/><Relationship Id="rId38" Type="http://schemas.openxmlformats.org/officeDocument/2006/relationships/hyperlink" Target="https://assets.publishing.service.gov.uk/media/5a819959ed915d74e6233224/Use_of_reasonable_force_advice_Reviewed_July_2015.pdf" TargetMode="External"/><Relationship Id="rId46" Type="http://schemas.openxmlformats.org/officeDocument/2006/relationships/header" Target="header1.xml"/><Relationship Id="rId20" Type="http://schemas.openxmlformats.org/officeDocument/2006/relationships/hyperlink" Target="https://www.legislation.gov.uk/ukpga/2003/42/contents" TargetMode="External"/><Relationship Id="rId41" Type="http://schemas.openxmlformats.org/officeDocument/2006/relationships/hyperlink" Target="mailto:help@nspcc.org.uk"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4A93853DA3CD4989BF86744140EA52" ma:contentTypeVersion="1" ma:contentTypeDescription="Create a new document." ma:contentTypeScope="" ma:versionID="e641841b9d24976ae8d8c93cfadd59e7">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EA0B1C-694E-4019-9441-7C9080C306BB}">
  <ds:schemaRefs>
    <ds:schemaRef ds:uri="http://schemas.openxmlformats.org/officeDocument/2006/bibliography"/>
  </ds:schemaRefs>
</ds:datastoreItem>
</file>

<file path=customXml/itemProps2.xml><?xml version="1.0" encoding="utf-8"?>
<ds:datastoreItem xmlns:ds="http://schemas.openxmlformats.org/officeDocument/2006/customXml" ds:itemID="{BFC10E02-09C0-4924-89F4-11DCD5678315}">
  <ds:schemaRefs>
    <ds:schemaRef ds:uri="http://schemas.microsoft.com/sharepoint/v3/contenttype/forms"/>
  </ds:schemaRefs>
</ds:datastoreItem>
</file>

<file path=customXml/itemProps3.xml><?xml version="1.0" encoding="utf-8"?>
<ds:datastoreItem xmlns:ds="http://schemas.openxmlformats.org/officeDocument/2006/customXml" ds:itemID="{DB1244A3-0368-45F7-855D-1E1871F2BC1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279EB37-6099-42BC-A517-66B35ECA0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6400</Words>
  <Characters>36485</Characters>
  <Application>Microsoft Office Word</Application>
  <DocSecurity>4</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Cathryn Adams</dc:creator>
  <cp:lastModifiedBy>Tracey Kent</cp:lastModifiedBy>
  <cp:revision>2</cp:revision>
  <dcterms:created xsi:type="dcterms:W3CDTF">2025-09-09T13:22:00Z</dcterms:created>
  <dcterms:modified xsi:type="dcterms:W3CDTF">2025-09-09T13:22:00Z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0x010100644A93853DA3CD4989BF86744140EA52</vt:lpwstr>
  </property>
  <property fmtid="{D5CDD505-2E9C-101B-9397-08002B2CF9AE}" pid="3" name="Order">
    <vt:r8>20500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